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4"/>
      </w:tblGrid>
      <w:tr w:rsidR="009B4F2F" w:rsidRPr="00494A34">
        <w:tc>
          <w:tcPr>
            <w:tcW w:w="9494" w:type="dxa"/>
          </w:tcPr>
          <w:p w:rsidR="009B4F2F" w:rsidRPr="00494A34" w:rsidRDefault="009B4F2F" w:rsidP="00F11B02">
            <w:pPr>
              <w:jc w:val="center"/>
              <w:rPr>
                <w:rFonts w:ascii="Arial" w:hAnsi="Arial" w:cs="Arial"/>
                <w:lang w:val="uk-UA"/>
              </w:rPr>
            </w:pPr>
            <w:r w:rsidRPr="00494A34">
              <w:rPr>
                <w:rFonts w:ascii="Arial" w:hAnsi="Arial" w:cs="Arial"/>
                <w:lang w:val="uk-UA"/>
              </w:rPr>
              <w:object w:dxaOrig="102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6" o:title=""/>
                </v:shape>
                <o:OLEObject Type="Embed" ProgID="Word.Picture.8" ShapeID="_x0000_i1025" DrawAspect="Content" ObjectID="_1454748036" r:id="rId7"/>
              </w:object>
            </w:r>
          </w:p>
        </w:tc>
      </w:tr>
      <w:tr w:rsidR="009B4F2F" w:rsidRPr="00494A34">
        <w:tc>
          <w:tcPr>
            <w:tcW w:w="9494" w:type="dxa"/>
          </w:tcPr>
          <w:p w:rsidR="009B4F2F" w:rsidRPr="00494A34" w:rsidRDefault="009B4F2F" w:rsidP="00F11B02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B4F2F" w:rsidRPr="00494A34" w:rsidRDefault="009B4F2F" w:rsidP="00BB42BE">
      <w:pPr>
        <w:pStyle w:val="1"/>
        <w:jc w:val="center"/>
        <w:outlineLvl w:val="0"/>
      </w:pPr>
      <w:r w:rsidRPr="00494A34">
        <w:t>У К Р А Ї Н А</w:t>
      </w:r>
    </w:p>
    <w:p w:rsidR="009B4F2F" w:rsidRPr="00494A34" w:rsidRDefault="009B4F2F" w:rsidP="00BB42BE">
      <w:pPr>
        <w:pStyle w:val="21"/>
        <w:outlineLvl w:val="1"/>
      </w:pPr>
      <w:r w:rsidRPr="00494A34">
        <w:t>ДОНЕЦЬКА ОБЛАСНА ДЕРЖАВНА АДМІНІСТРАЦІЯ</w:t>
      </w:r>
    </w:p>
    <w:p w:rsidR="009B4F2F" w:rsidRPr="00494A34" w:rsidRDefault="009B4F2F" w:rsidP="00BB42BE">
      <w:pPr>
        <w:pStyle w:val="1"/>
        <w:jc w:val="center"/>
        <w:outlineLvl w:val="0"/>
      </w:pPr>
      <w:r w:rsidRPr="00494A34">
        <w:t>УПРАВЛІННЯ ОСВІТИ І НАУКИ</w:t>
      </w:r>
    </w:p>
    <w:p w:rsidR="009B4F2F" w:rsidRPr="00494A34" w:rsidRDefault="009B4F2F" w:rsidP="00BB42BE">
      <w:pPr>
        <w:pStyle w:val="31"/>
        <w:outlineLvl w:val="2"/>
        <w:rPr>
          <w:lang w:val="uk-UA"/>
        </w:rPr>
      </w:pPr>
    </w:p>
    <w:p w:rsidR="009B4F2F" w:rsidRPr="00494A34" w:rsidRDefault="009B4F2F" w:rsidP="00BB42BE">
      <w:pPr>
        <w:pStyle w:val="31"/>
        <w:outlineLvl w:val="2"/>
        <w:rPr>
          <w:lang w:val="uk-UA"/>
        </w:rPr>
      </w:pPr>
    </w:p>
    <w:p w:rsidR="009B4F2F" w:rsidRPr="00494A34" w:rsidRDefault="009B4F2F" w:rsidP="00BB42BE">
      <w:pPr>
        <w:pStyle w:val="31"/>
        <w:outlineLvl w:val="2"/>
        <w:rPr>
          <w:lang w:val="uk-UA"/>
        </w:rPr>
      </w:pPr>
      <w:r w:rsidRPr="00494A34">
        <w:rPr>
          <w:lang w:val="uk-UA"/>
        </w:rPr>
        <w:t>Н А К А З</w:t>
      </w:r>
    </w:p>
    <w:p w:rsidR="009B4F2F" w:rsidRPr="00494A34" w:rsidRDefault="009B4F2F" w:rsidP="00BB42BE">
      <w:pPr>
        <w:rPr>
          <w:lang w:val="uk-UA"/>
        </w:rPr>
      </w:pPr>
    </w:p>
    <w:p w:rsidR="009B4F2F" w:rsidRPr="00494A34" w:rsidRDefault="001F4DAF" w:rsidP="00BB42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</w:t>
      </w:r>
      <w:r w:rsidR="002078B1">
        <w:rPr>
          <w:sz w:val="28"/>
          <w:szCs w:val="28"/>
          <w:lang w:val="uk-UA"/>
        </w:rPr>
        <w:t xml:space="preserve">  лютого  2014</w:t>
      </w:r>
      <w:r w:rsidR="009B4F2F" w:rsidRPr="00494A34">
        <w:rPr>
          <w:sz w:val="28"/>
          <w:szCs w:val="28"/>
          <w:lang w:val="uk-UA"/>
        </w:rPr>
        <w:t xml:space="preserve"> р.</w:t>
      </w:r>
      <w:r w:rsidR="009B4F2F" w:rsidRPr="00494A34">
        <w:rPr>
          <w:sz w:val="28"/>
          <w:szCs w:val="28"/>
          <w:lang w:val="uk-UA"/>
        </w:rPr>
        <w:tab/>
      </w:r>
      <w:r w:rsidR="009B4F2F" w:rsidRPr="00494A34">
        <w:rPr>
          <w:sz w:val="28"/>
          <w:szCs w:val="28"/>
          <w:lang w:val="uk-UA"/>
        </w:rPr>
        <w:tab/>
      </w:r>
      <w:r w:rsidR="009B4F2F" w:rsidRPr="00494A34">
        <w:rPr>
          <w:sz w:val="28"/>
          <w:szCs w:val="28"/>
          <w:lang w:val="uk-UA"/>
        </w:rPr>
        <w:tab/>
      </w:r>
      <w:r w:rsidR="009B4F2F" w:rsidRPr="00494A34">
        <w:rPr>
          <w:sz w:val="28"/>
          <w:szCs w:val="28"/>
          <w:lang w:val="uk-UA"/>
        </w:rPr>
        <w:tab/>
      </w:r>
      <w:r w:rsidR="009B4F2F" w:rsidRPr="00494A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</w:t>
      </w:r>
      <w:r w:rsidR="009B4F2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106</w:t>
      </w:r>
    </w:p>
    <w:p w:rsidR="009B4F2F" w:rsidRPr="00494A34" w:rsidRDefault="009B4F2F" w:rsidP="00BB42BE">
      <w:pPr>
        <w:rPr>
          <w:sz w:val="28"/>
          <w:szCs w:val="28"/>
          <w:lang w:val="uk-UA"/>
        </w:rPr>
      </w:pPr>
    </w:p>
    <w:p w:rsidR="009B4F2F" w:rsidRPr="00494A34" w:rsidRDefault="009B4F2F" w:rsidP="00BB42BE">
      <w:pPr>
        <w:rPr>
          <w:sz w:val="28"/>
          <w:szCs w:val="28"/>
          <w:lang w:val="uk-UA"/>
        </w:rPr>
      </w:pPr>
    </w:p>
    <w:p w:rsidR="002078B1" w:rsidRDefault="00EA30BB" w:rsidP="00BB42BE">
      <w:pPr>
        <w:ind w:left="180"/>
        <w:rPr>
          <w:b/>
          <w:bCs/>
          <w:sz w:val="26"/>
          <w:szCs w:val="2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15240</wp:posOffset>
                </wp:positionV>
                <wp:extent cx="0" cy="182880"/>
                <wp:effectExtent l="5715" t="5715" r="1333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.2pt" to="20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" o:allowincell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15240</wp:posOffset>
                </wp:positionV>
                <wp:extent cx="274320" cy="0"/>
                <wp:effectExtent l="7620" t="5715" r="1333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1.2pt" to="20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" o:allowincell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0" cy="182880"/>
                <wp:effectExtent l="7620" t="571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2pt" to="1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" o:allowincell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274320" cy="0"/>
                <wp:effectExtent l="7620" t="571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2pt" to="2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" o:allowincell="f"/>
            </w:pict>
          </mc:Fallback>
        </mc:AlternateContent>
      </w:r>
      <w:r w:rsidR="009B4F2F" w:rsidRPr="00494A34">
        <w:rPr>
          <w:b/>
          <w:bCs/>
          <w:sz w:val="26"/>
          <w:szCs w:val="26"/>
          <w:lang w:val="uk-UA"/>
        </w:rPr>
        <w:t xml:space="preserve">Про підсумки  </w:t>
      </w:r>
      <w:r w:rsidR="002078B1">
        <w:rPr>
          <w:b/>
          <w:bCs/>
          <w:sz w:val="26"/>
          <w:szCs w:val="26"/>
          <w:lang w:val="uk-UA"/>
        </w:rPr>
        <w:t>ІІ регіональної</w:t>
      </w:r>
    </w:p>
    <w:p w:rsidR="009B4F2F" w:rsidRPr="00494A34" w:rsidRDefault="009B4F2F" w:rsidP="00BB42BE">
      <w:pPr>
        <w:ind w:left="180"/>
        <w:rPr>
          <w:b/>
          <w:bCs/>
          <w:sz w:val="26"/>
          <w:szCs w:val="26"/>
          <w:lang w:val="uk-UA"/>
        </w:rPr>
      </w:pPr>
      <w:r w:rsidRPr="00494A34">
        <w:rPr>
          <w:b/>
          <w:bCs/>
          <w:sz w:val="26"/>
          <w:szCs w:val="26"/>
          <w:lang w:val="uk-UA"/>
        </w:rPr>
        <w:t>Віртуальної</w:t>
      </w:r>
      <w:r w:rsidR="002078B1">
        <w:rPr>
          <w:b/>
          <w:bCs/>
          <w:sz w:val="26"/>
          <w:szCs w:val="26"/>
          <w:lang w:val="uk-UA"/>
        </w:rPr>
        <w:t xml:space="preserve"> </w:t>
      </w:r>
      <w:r w:rsidRPr="00494A34">
        <w:rPr>
          <w:b/>
          <w:bCs/>
          <w:sz w:val="26"/>
          <w:szCs w:val="26"/>
          <w:lang w:val="uk-UA"/>
        </w:rPr>
        <w:t xml:space="preserve">виставки -  презентації </w:t>
      </w:r>
    </w:p>
    <w:p w:rsidR="009B4F2F" w:rsidRPr="00494A34" w:rsidRDefault="009B4F2F" w:rsidP="00BB42BE">
      <w:pPr>
        <w:ind w:left="180"/>
        <w:rPr>
          <w:b/>
          <w:bCs/>
          <w:sz w:val="26"/>
          <w:szCs w:val="26"/>
          <w:lang w:val="uk-UA"/>
        </w:rPr>
      </w:pPr>
      <w:r w:rsidRPr="00494A34">
        <w:rPr>
          <w:b/>
          <w:bCs/>
          <w:sz w:val="26"/>
          <w:szCs w:val="26"/>
          <w:lang w:val="uk-UA"/>
        </w:rPr>
        <w:t xml:space="preserve">«Сучасні заклади освіти </w:t>
      </w:r>
    </w:p>
    <w:p w:rsidR="009B4F2F" w:rsidRPr="00494A34" w:rsidRDefault="006D3CB2" w:rsidP="00BB42BE">
      <w:pPr>
        <w:ind w:left="18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Донеччини-</w:t>
      </w:r>
      <w:r w:rsidR="002078B1">
        <w:rPr>
          <w:b/>
          <w:bCs/>
          <w:sz w:val="26"/>
          <w:szCs w:val="26"/>
          <w:lang w:val="uk-UA"/>
        </w:rPr>
        <w:t>2014</w:t>
      </w:r>
      <w:r w:rsidR="009B4F2F" w:rsidRPr="00494A34">
        <w:rPr>
          <w:b/>
          <w:bCs/>
          <w:sz w:val="26"/>
          <w:szCs w:val="26"/>
          <w:lang w:val="uk-UA"/>
        </w:rPr>
        <w:t>»</w:t>
      </w:r>
    </w:p>
    <w:p w:rsidR="009B4F2F" w:rsidRPr="00494A34" w:rsidRDefault="009B4F2F" w:rsidP="00BB42BE">
      <w:pPr>
        <w:ind w:left="180"/>
        <w:rPr>
          <w:b/>
          <w:bCs/>
          <w:sz w:val="26"/>
          <w:szCs w:val="26"/>
          <w:lang w:val="uk-UA"/>
        </w:rPr>
      </w:pPr>
    </w:p>
    <w:p w:rsidR="009B4F2F" w:rsidRPr="00494A34" w:rsidRDefault="009B4F2F" w:rsidP="00BB42BE">
      <w:pPr>
        <w:ind w:left="180" w:firstLine="528"/>
        <w:jc w:val="both"/>
        <w:rPr>
          <w:sz w:val="28"/>
          <w:szCs w:val="28"/>
          <w:lang w:val="uk-UA"/>
        </w:rPr>
      </w:pPr>
    </w:p>
    <w:p w:rsidR="009B4F2F" w:rsidRPr="00494A34" w:rsidRDefault="009B4F2F" w:rsidP="003D3E7B">
      <w:pPr>
        <w:ind w:firstLine="708"/>
        <w:jc w:val="both"/>
        <w:rPr>
          <w:sz w:val="28"/>
          <w:szCs w:val="28"/>
          <w:lang w:val="uk-UA"/>
        </w:rPr>
      </w:pPr>
      <w:r w:rsidRPr="00494A34">
        <w:rPr>
          <w:sz w:val="28"/>
          <w:szCs w:val="28"/>
          <w:lang w:val="uk-UA"/>
        </w:rPr>
        <w:t xml:space="preserve">На виконання наказу </w:t>
      </w:r>
      <w:r w:rsidR="0006167A">
        <w:rPr>
          <w:sz w:val="28"/>
          <w:szCs w:val="28"/>
          <w:lang w:val="uk-UA"/>
        </w:rPr>
        <w:t>департаменту освіти і науки від 27.11.2013р.</w:t>
      </w:r>
      <w:r w:rsidR="008C1BE2">
        <w:rPr>
          <w:sz w:val="28"/>
          <w:szCs w:val="28"/>
          <w:lang w:val="uk-UA"/>
        </w:rPr>
        <w:t xml:space="preserve">       </w:t>
      </w:r>
      <w:r w:rsidR="0006167A">
        <w:rPr>
          <w:sz w:val="28"/>
          <w:szCs w:val="28"/>
          <w:lang w:val="uk-UA"/>
        </w:rPr>
        <w:t>№ 715</w:t>
      </w:r>
      <w:r w:rsidRPr="00494A34">
        <w:rPr>
          <w:sz w:val="28"/>
          <w:szCs w:val="28"/>
          <w:lang w:val="uk-UA"/>
        </w:rPr>
        <w:t xml:space="preserve"> «Про підготовку та участь загально</w:t>
      </w:r>
      <w:r w:rsidR="0006167A">
        <w:rPr>
          <w:sz w:val="28"/>
          <w:szCs w:val="28"/>
          <w:lang w:val="uk-UA"/>
        </w:rPr>
        <w:t xml:space="preserve">освітніх навчальних закладів у </w:t>
      </w:r>
      <w:r w:rsidRPr="00494A34">
        <w:rPr>
          <w:sz w:val="28"/>
          <w:szCs w:val="28"/>
          <w:lang w:val="uk-UA"/>
        </w:rPr>
        <w:t>V Міжнародній виставц</w:t>
      </w:r>
      <w:r w:rsidR="006D3CB2">
        <w:rPr>
          <w:sz w:val="28"/>
          <w:szCs w:val="28"/>
          <w:lang w:val="uk-UA"/>
        </w:rPr>
        <w:t>і «Сучасні заклади освіти -</w:t>
      </w:r>
      <w:r w:rsidR="0006167A">
        <w:rPr>
          <w:sz w:val="28"/>
          <w:szCs w:val="28"/>
          <w:lang w:val="uk-UA"/>
        </w:rPr>
        <w:t>2014</w:t>
      </w:r>
      <w:r w:rsidRPr="00494A34">
        <w:rPr>
          <w:sz w:val="28"/>
          <w:szCs w:val="28"/>
          <w:lang w:val="uk-UA"/>
        </w:rPr>
        <w:t xml:space="preserve">»  та з метою </w:t>
      </w:r>
      <w:r w:rsidR="00D85420">
        <w:rPr>
          <w:sz w:val="28"/>
          <w:szCs w:val="28"/>
          <w:lang w:val="uk-UA"/>
        </w:rPr>
        <w:t xml:space="preserve">підготовки до </w:t>
      </w:r>
      <w:r w:rsidRPr="00494A34">
        <w:rPr>
          <w:sz w:val="28"/>
          <w:szCs w:val="28"/>
          <w:lang w:val="uk-UA"/>
        </w:rPr>
        <w:t>участі н</w:t>
      </w:r>
      <w:r w:rsidR="0006167A">
        <w:rPr>
          <w:sz w:val="28"/>
          <w:szCs w:val="28"/>
          <w:lang w:val="uk-UA"/>
        </w:rPr>
        <w:t xml:space="preserve">авчальних закладів Донеччини в </w:t>
      </w:r>
      <w:r w:rsidRPr="00494A34">
        <w:rPr>
          <w:sz w:val="28"/>
          <w:szCs w:val="28"/>
          <w:lang w:val="uk-UA"/>
        </w:rPr>
        <w:t>V Міжнародній виставц</w:t>
      </w:r>
      <w:r w:rsidR="006D3CB2">
        <w:rPr>
          <w:sz w:val="28"/>
          <w:szCs w:val="28"/>
          <w:lang w:val="uk-UA"/>
        </w:rPr>
        <w:t>і «Сучасні заклади освіти-</w:t>
      </w:r>
      <w:r w:rsidR="0006167A">
        <w:rPr>
          <w:sz w:val="28"/>
          <w:szCs w:val="28"/>
          <w:lang w:val="uk-UA"/>
        </w:rPr>
        <w:t>2014</w:t>
      </w:r>
      <w:r w:rsidRPr="00494A34">
        <w:rPr>
          <w:sz w:val="28"/>
          <w:szCs w:val="28"/>
          <w:lang w:val="uk-UA"/>
        </w:rPr>
        <w:t xml:space="preserve">» </w:t>
      </w:r>
      <w:r w:rsidR="0006167A">
        <w:rPr>
          <w:sz w:val="28"/>
          <w:szCs w:val="28"/>
          <w:lang w:val="uk-UA"/>
        </w:rPr>
        <w:t>департаментом</w:t>
      </w:r>
      <w:r w:rsidRPr="00494A34">
        <w:rPr>
          <w:sz w:val="28"/>
          <w:szCs w:val="28"/>
          <w:lang w:val="uk-UA"/>
        </w:rPr>
        <w:t xml:space="preserve"> освіти і науки Донецької облдержадміністрації та Донецьким обласним інститутом післядип</w:t>
      </w:r>
      <w:r w:rsidR="0006167A">
        <w:rPr>
          <w:sz w:val="28"/>
          <w:szCs w:val="28"/>
          <w:lang w:val="uk-UA"/>
        </w:rPr>
        <w:t>ломної педагогічної освіти  з 15   січня 2014</w:t>
      </w:r>
      <w:r w:rsidRPr="00494A34">
        <w:rPr>
          <w:sz w:val="28"/>
          <w:szCs w:val="28"/>
          <w:lang w:val="uk-UA"/>
        </w:rPr>
        <w:t xml:space="preserve"> року </w:t>
      </w:r>
      <w:r w:rsidR="0006167A">
        <w:rPr>
          <w:sz w:val="28"/>
          <w:szCs w:val="28"/>
          <w:lang w:val="uk-UA"/>
        </w:rPr>
        <w:t xml:space="preserve">розпочала роботу </w:t>
      </w:r>
      <w:r w:rsidR="006D3CB2">
        <w:rPr>
          <w:sz w:val="28"/>
          <w:szCs w:val="28"/>
          <w:lang w:val="uk-UA"/>
        </w:rPr>
        <w:t xml:space="preserve"> Віртуальна виставка-</w:t>
      </w:r>
      <w:r w:rsidRPr="00494A34">
        <w:rPr>
          <w:sz w:val="28"/>
          <w:szCs w:val="28"/>
          <w:lang w:val="uk-UA"/>
        </w:rPr>
        <w:t>презентація «Сучасні</w:t>
      </w:r>
      <w:r w:rsidR="0006167A">
        <w:rPr>
          <w:sz w:val="28"/>
          <w:szCs w:val="28"/>
          <w:lang w:val="uk-UA"/>
        </w:rPr>
        <w:t xml:space="preserve"> заклади освіти Донеччини</w:t>
      </w:r>
      <w:r w:rsidR="006D3CB2">
        <w:rPr>
          <w:sz w:val="28"/>
          <w:szCs w:val="28"/>
          <w:lang w:val="uk-UA"/>
        </w:rPr>
        <w:t>-</w:t>
      </w:r>
      <w:r w:rsidR="0006167A">
        <w:rPr>
          <w:sz w:val="28"/>
          <w:szCs w:val="28"/>
          <w:lang w:val="uk-UA"/>
        </w:rPr>
        <w:t>2014</w:t>
      </w:r>
      <w:r w:rsidRPr="00494A34">
        <w:rPr>
          <w:sz w:val="28"/>
          <w:szCs w:val="28"/>
          <w:lang w:val="uk-UA"/>
        </w:rPr>
        <w:t xml:space="preserve">». </w:t>
      </w:r>
    </w:p>
    <w:p w:rsidR="009B4F2F" w:rsidRPr="00494A34" w:rsidRDefault="009B4F2F" w:rsidP="00720BA7">
      <w:pPr>
        <w:ind w:firstLine="708"/>
        <w:jc w:val="both"/>
        <w:rPr>
          <w:sz w:val="28"/>
          <w:szCs w:val="28"/>
          <w:lang w:val="uk-UA"/>
        </w:rPr>
      </w:pPr>
      <w:r w:rsidRPr="00494A34">
        <w:rPr>
          <w:sz w:val="28"/>
          <w:szCs w:val="28"/>
          <w:lang w:val="uk-UA"/>
        </w:rPr>
        <w:t>У віртуальній виставці взяли участь</w:t>
      </w:r>
      <w:r w:rsidR="006D3CB2">
        <w:rPr>
          <w:sz w:val="28"/>
          <w:szCs w:val="28"/>
          <w:lang w:val="uk-UA"/>
        </w:rPr>
        <w:t xml:space="preserve"> 37 </w:t>
      </w:r>
      <w:r w:rsidR="005768D3">
        <w:rPr>
          <w:sz w:val="28"/>
          <w:szCs w:val="28"/>
          <w:lang w:val="uk-UA"/>
        </w:rPr>
        <w:t xml:space="preserve"> </w:t>
      </w:r>
      <w:r w:rsidR="006D3CB2">
        <w:rPr>
          <w:sz w:val="28"/>
          <w:szCs w:val="28"/>
          <w:lang w:val="uk-UA"/>
        </w:rPr>
        <w:t xml:space="preserve">(управління (відділи) освіти, методичні кабінети)  </w:t>
      </w:r>
      <w:r w:rsidR="005768D3">
        <w:rPr>
          <w:sz w:val="28"/>
          <w:szCs w:val="28"/>
          <w:lang w:val="uk-UA"/>
        </w:rPr>
        <w:t>із 5</w:t>
      </w:r>
      <w:r w:rsidR="006D3CB2">
        <w:rPr>
          <w:sz w:val="28"/>
          <w:szCs w:val="28"/>
          <w:lang w:val="uk-UA"/>
        </w:rPr>
        <w:t>4 адміністративних одиниць</w:t>
      </w:r>
      <w:r>
        <w:rPr>
          <w:sz w:val="28"/>
          <w:szCs w:val="28"/>
          <w:lang w:val="uk-UA"/>
        </w:rPr>
        <w:t xml:space="preserve">. </w:t>
      </w:r>
      <w:r w:rsidRPr="00494A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Із них</w:t>
      </w:r>
      <w:r w:rsidR="006D3CB2">
        <w:rPr>
          <w:sz w:val="28"/>
          <w:szCs w:val="28"/>
          <w:lang w:val="uk-UA"/>
        </w:rPr>
        <w:t xml:space="preserve"> 4 </w:t>
      </w:r>
      <w:r w:rsidR="008C1BE2">
        <w:rPr>
          <w:sz w:val="28"/>
          <w:szCs w:val="28"/>
          <w:lang w:val="uk-UA"/>
        </w:rPr>
        <w:t xml:space="preserve"> райони</w:t>
      </w:r>
      <w:r w:rsidRPr="00494A3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. </w:t>
      </w:r>
      <w:r w:rsidR="008C1BE2">
        <w:rPr>
          <w:sz w:val="28"/>
          <w:szCs w:val="28"/>
          <w:lang w:val="uk-UA"/>
        </w:rPr>
        <w:t xml:space="preserve">Донецька, </w:t>
      </w:r>
      <w:r w:rsidR="006D3CB2">
        <w:rPr>
          <w:sz w:val="28"/>
          <w:szCs w:val="28"/>
          <w:lang w:val="uk-UA"/>
        </w:rPr>
        <w:t>21 місто</w:t>
      </w:r>
      <w:r w:rsidR="00DC23AD">
        <w:rPr>
          <w:sz w:val="28"/>
          <w:szCs w:val="28"/>
          <w:lang w:val="uk-UA"/>
        </w:rPr>
        <w:t>,</w:t>
      </w:r>
      <w:r w:rsidRPr="00494A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районів</w:t>
      </w:r>
      <w:r w:rsidR="005768D3">
        <w:rPr>
          <w:sz w:val="28"/>
          <w:szCs w:val="28"/>
          <w:lang w:val="uk-UA"/>
        </w:rPr>
        <w:t xml:space="preserve"> Донецької області</w:t>
      </w:r>
      <w:r>
        <w:rPr>
          <w:sz w:val="28"/>
          <w:szCs w:val="28"/>
          <w:lang w:val="uk-UA"/>
        </w:rPr>
        <w:t xml:space="preserve">.  </w:t>
      </w:r>
    </w:p>
    <w:p w:rsidR="009B4F2F" w:rsidRDefault="00960EA3" w:rsidP="00640A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віртуальній виставці-презентації</w:t>
      </w:r>
      <w:r w:rsidR="009B4F2F" w:rsidRPr="00494A34">
        <w:rPr>
          <w:sz w:val="28"/>
          <w:szCs w:val="28"/>
          <w:lang w:val="uk-UA"/>
        </w:rPr>
        <w:t xml:space="preserve"> «Сучасні заклади освіти </w:t>
      </w:r>
      <w:r w:rsidR="005768D3">
        <w:rPr>
          <w:sz w:val="28"/>
          <w:szCs w:val="28"/>
          <w:lang w:val="uk-UA"/>
        </w:rPr>
        <w:t>Донецької області-2014</w:t>
      </w:r>
      <w:r w:rsidR="009B4F2F" w:rsidRPr="00494A3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були представлені</w:t>
      </w:r>
      <w:r w:rsidR="009B4F2F" w:rsidRPr="00494A34">
        <w:rPr>
          <w:sz w:val="28"/>
          <w:szCs w:val="28"/>
          <w:lang w:val="uk-UA"/>
        </w:rPr>
        <w:t xml:space="preserve"> результат</w:t>
      </w:r>
      <w:r w:rsidR="009B4F2F">
        <w:rPr>
          <w:sz w:val="28"/>
          <w:szCs w:val="28"/>
          <w:lang w:val="uk-UA"/>
        </w:rPr>
        <w:t>и</w:t>
      </w:r>
      <w:r w:rsidR="009B4F2F" w:rsidRPr="00494A34">
        <w:rPr>
          <w:sz w:val="28"/>
          <w:szCs w:val="28"/>
          <w:lang w:val="uk-UA"/>
        </w:rPr>
        <w:t xml:space="preserve">  спільної </w:t>
      </w:r>
      <w:r>
        <w:rPr>
          <w:sz w:val="28"/>
          <w:szCs w:val="28"/>
          <w:lang w:val="uk-UA"/>
        </w:rPr>
        <w:t>роботи</w:t>
      </w:r>
      <w:r w:rsidR="009B4F2F" w:rsidRPr="00494A34">
        <w:rPr>
          <w:sz w:val="28"/>
          <w:szCs w:val="28"/>
          <w:lang w:val="uk-UA"/>
        </w:rPr>
        <w:t xml:space="preserve"> керівництва та педагогічних колективів </w:t>
      </w:r>
      <w:r>
        <w:rPr>
          <w:sz w:val="28"/>
          <w:szCs w:val="28"/>
          <w:lang w:val="uk-UA"/>
        </w:rPr>
        <w:t>освітніх установ міст і районів.</w:t>
      </w:r>
    </w:p>
    <w:p w:rsidR="005768D3" w:rsidRDefault="005768D3" w:rsidP="00640A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Віртуальна виставка-презентація була сформована за тематичними номінаціями: «Педагогічна майстерність – </w:t>
      </w:r>
      <w:proofErr w:type="spellStart"/>
      <w:r>
        <w:rPr>
          <w:sz w:val="28"/>
          <w:szCs w:val="28"/>
          <w:lang w:val="uk-UA"/>
        </w:rPr>
        <w:t>домнінанта</w:t>
      </w:r>
      <w:proofErr w:type="spellEnd"/>
      <w:r>
        <w:rPr>
          <w:sz w:val="28"/>
          <w:szCs w:val="28"/>
          <w:lang w:val="uk-UA"/>
        </w:rPr>
        <w:t xml:space="preserve"> професійної діяльності вчителя, викладача»</w:t>
      </w:r>
      <w:r w:rsidR="00B34D2B">
        <w:rPr>
          <w:sz w:val="28"/>
          <w:szCs w:val="28"/>
          <w:lang w:val="uk-UA"/>
        </w:rPr>
        <w:t xml:space="preserve"> (25 експозицій)</w:t>
      </w:r>
      <w:r w:rsidR="00D74501">
        <w:rPr>
          <w:sz w:val="28"/>
          <w:szCs w:val="28"/>
          <w:lang w:val="uk-UA"/>
        </w:rPr>
        <w:t>, «Діяльність навчальних закладів з розвитку міжнародної співпраці»</w:t>
      </w:r>
      <w:r w:rsidR="00B34D2B">
        <w:rPr>
          <w:sz w:val="28"/>
          <w:szCs w:val="28"/>
          <w:lang w:val="uk-UA"/>
        </w:rPr>
        <w:t xml:space="preserve"> (2 експозиції)</w:t>
      </w:r>
      <w:r w:rsidR="00D74501">
        <w:rPr>
          <w:sz w:val="28"/>
          <w:szCs w:val="28"/>
          <w:lang w:val="uk-UA"/>
        </w:rPr>
        <w:t>, «С</w:t>
      </w:r>
      <w:r w:rsidR="00D74501" w:rsidRPr="00D74501">
        <w:rPr>
          <w:sz w:val="28"/>
          <w:szCs w:val="28"/>
          <w:lang w:val="uk-UA"/>
        </w:rPr>
        <w:t>учасні програми, інноваційні підходи та рішення для підвищення якості освіти</w:t>
      </w:r>
      <w:r w:rsidR="00D74501">
        <w:rPr>
          <w:sz w:val="28"/>
          <w:szCs w:val="28"/>
          <w:lang w:val="uk-UA"/>
        </w:rPr>
        <w:t>»</w:t>
      </w:r>
      <w:r w:rsidR="00B34D2B">
        <w:rPr>
          <w:sz w:val="28"/>
          <w:szCs w:val="28"/>
          <w:lang w:val="uk-UA"/>
        </w:rPr>
        <w:t xml:space="preserve"> (5 експозицій)</w:t>
      </w:r>
      <w:r w:rsidR="00D74501">
        <w:rPr>
          <w:sz w:val="28"/>
          <w:szCs w:val="28"/>
          <w:lang w:val="uk-UA"/>
        </w:rPr>
        <w:t>, «І</w:t>
      </w:r>
      <w:r w:rsidR="00D74501" w:rsidRPr="00D74501">
        <w:rPr>
          <w:sz w:val="28"/>
          <w:szCs w:val="28"/>
          <w:lang w:val="uk-UA"/>
        </w:rPr>
        <w:t>нновації у д</w:t>
      </w:r>
      <w:r w:rsidR="00D74501">
        <w:rPr>
          <w:sz w:val="28"/>
          <w:szCs w:val="28"/>
          <w:lang w:val="uk-UA"/>
        </w:rPr>
        <w:t>іяльності навчального закладу «Ш</w:t>
      </w:r>
      <w:r w:rsidR="00D74501" w:rsidRPr="00D74501">
        <w:rPr>
          <w:sz w:val="28"/>
          <w:szCs w:val="28"/>
          <w:lang w:val="uk-UA"/>
        </w:rPr>
        <w:t>кола-новатор»</w:t>
      </w:r>
      <w:r w:rsidR="00B34D2B">
        <w:rPr>
          <w:sz w:val="28"/>
          <w:szCs w:val="28"/>
          <w:lang w:val="uk-UA"/>
        </w:rPr>
        <w:t xml:space="preserve"> (2 експозиції). Методичні служби області презентували свою роботу з теми «О</w:t>
      </w:r>
      <w:r w:rsidR="00B34D2B" w:rsidRPr="00B34D2B">
        <w:rPr>
          <w:sz w:val="28"/>
          <w:szCs w:val="28"/>
          <w:lang w:val="uk-UA"/>
        </w:rPr>
        <w:t>рганізаційне і науково-методичне забезпечення впровадження інформаційно-комунікаційних технологій в процес навчання, підвищення кваліфікації та управління</w:t>
      </w:r>
      <w:r w:rsidR="00B34D2B">
        <w:rPr>
          <w:sz w:val="28"/>
          <w:szCs w:val="28"/>
          <w:lang w:val="uk-UA"/>
        </w:rPr>
        <w:t>»</w:t>
      </w:r>
      <w:r w:rsidR="00CC6051">
        <w:rPr>
          <w:sz w:val="28"/>
          <w:szCs w:val="28"/>
          <w:lang w:val="uk-UA"/>
        </w:rPr>
        <w:t xml:space="preserve"> (26 експозицій)</w:t>
      </w:r>
      <w:r w:rsidR="00B34D2B">
        <w:rPr>
          <w:sz w:val="28"/>
          <w:szCs w:val="28"/>
          <w:lang w:val="uk-UA"/>
        </w:rPr>
        <w:t>.</w:t>
      </w:r>
    </w:p>
    <w:p w:rsidR="00C14B0A" w:rsidRPr="00061A77" w:rsidRDefault="00960EA3" w:rsidP="00C14B0A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Захід  проходив</w:t>
      </w:r>
      <w:r w:rsidR="00C14B0A">
        <w:rPr>
          <w:sz w:val="28"/>
          <w:szCs w:val="28"/>
          <w:lang w:val="uk-UA"/>
        </w:rPr>
        <w:t xml:space="preserve"> у два етапи: міський (районний) та обласний. </w:t>
      </w:r>
      <w:r>
        <w:rPr>
          <w:sz w:val="28"/>
          <w:szCs w:val="28"/>
          <w:lang w:val="uk-UA"/>
        </w:rPr>
        <w:t>Управління (відділи) освіти, м</w:t>
      </w:r>
      <w:r w:rsidR="00C14B0A">
        <w:rPr>
          <w:sz w:val="28"/>
          <w:szCs w:val="28"/>
          <w:lang w:val="uk-UA"/>
        </w:rPr>
        <w:t xml:space="preserve">етодичні служби підійшли відповідально до організації міського (районного) етапу виставки, який став  святом педагогічної майстерності. Серед </w:t>
      </w:r>
      <w:r w:rsidR="007E3676">
        <w:rPr>
          <w:sz w:val="28"/>
          <w:szCs w:val="28"/>
          <w:lang w:val="uk-UA"/>
        </w:rPr>
        <w:t>відвідувачів</w:t>
      </w:r>
      <w:r w:rsidR="00C14B0A">
        <w:rPr>
          <w:sz w:val="28"/>
          <w:szCs w:val="28"/>
          <w:lang w:val="uk-UA"/>
        </w:rPr>
        <w:t xml:space="preserve"> виставки були очільники міських</w:t>
      </w:r>
      <w:r w:rsidR="007E3676">
        <w:rPr>
          <w:sz w:val="28"/>
          <w:szCs w:val="28"/>
          <w:lang w:val="uk-UA"/>
        </w:rPr>
        <w:t xml:space="preserve"> рад</w:t>
      </w:r>
      <w:r w:rsidR="00C14B0A">
        <w:rPr>
          <w:sz w:val="28"/>
          <w:szCs w:val="28"/>
          <w:lang w:val="uk-UA"/>
        </w:rPr>
        <w:t xml:space="preserve"> та районних державних адміністрацій, педагогічна </w:t>
      </w:r>
      <w:r w:rsidR="007E3676">
        <w:rPr>
          <w:sz w:val="28"/>
          <w:szCs w:val="28"/>
          <w:lang w:val="uk-UA"/>
        </w:rPr>
        <w:t xml:space="preserve">та батьківська </w:t>
      </w:r>
      <w:r w:rsidR="007E3676" w:rsidRPr="007E3676">
        <w:rPr>
          <w:sz w:val="28"/>
          <w:szCs w:val="28"/>
          <w:lang w:val="uk-UA"/>
        </w:rPr>
        <w:t xml:space="preserve"> </w:t>
      </w:r>
      <w:r w:rsidR="007E3676">
        <w:rPr>
          <w:sz w:val="28"/>
          <w:szCs w:val="28"/>
          <w:lang w:val="uk-UA"/>
        </w:rPr>
        <w:t>громадськість</w:t>
      </w:r>
      <w:r w:rsidR="00C14B0A">
        <w:rPr>
          <w:sz w:val="28"/>
          <w:szCs w:val="28"/>
          <w:lang w:val="uk-UA"/>
        </w:rPr>
        <w:t xml:space="preserve">,  творчі дитячі колективи.  </w:t>
      </w:r>
      <w:proofErr w:type="spellStart"/>
      <w:r w:rsidR="00C14B0A" w:rsidRPr="00FA51BD">
        <w:rPr>
          <w:sz w:val="28"/>
          <w:szCs w:val="28"/>
          <w:lang w:val="uk-UA"/>
        </w:rPr>
        <w:t>Відеоекскурсії</w:t>
      </w:r>
      <w:proofErr w:type="spellEnd"/>
      <w:r w:rsidR="00C14B0A" w:rsidRPr="00FA51BD">
        <w:rPr>
          <w:sz w:val="28"/>
          <w:szCs w:val="28"/>
          <w:lang w:val="uk-UA"/>
        </w:rPr>
        <w:t xml:space="preserve"> </w:t>
      </w:r>
      <w:r w:rsidR="007137C9" w:rsidRPr="00FA51BD">
        <w:rPr>
          <w:sz w:val="28"/>
          <w:szCs w:val="28"/>
          <w:lang w:val="uk-UA"/>
        </w:rPr>
        <w:t xml:space="preserve">освітян </w:t>
      </w:r>
      <w:proofErr w:type="spellStart"/>
      <w:r w:rsidR="007137C9" w:rsidRPr="00FA51BD">
        <w:rPr>
          <w:sz w:val="28"/>
          <w:szCs w:val="28"/>
          <w:lang w:val="uk-UA"/>
        </w:rPr>
        <w:t>Авдіївки</w:t>
      </w:r>
      <w:proofErr w:type="spellEnd"/>
      <w:r w:rsidR="00BE233C" w:rsidRPr="00FA51BD">
        <w:rPr>
          <w:sz w:val="28"/>
          <w:szCs w:val="28"/>
          <w:lang w:val="uk-UA"/>
        </w:rPr>
        <w:t>,  Дружківки</w:t>
      </w:r>
      <w:r w:rsidR="007137C9" w:rsidRPr="00FA51BD">
        <w:rPr>
          <w:sz w:val="28"/>
          <w:szCs w:val="28"/>
          <w:lang w:val="uk-UA"/>
        </w:rPr>
        <w:t xml:space="preserve">, </w:t>
      </w:r>
      <w:proofErr w:type="spellStart"/>
      <w:r w:rsidR="00BE233C" w:rsidRPr="00FA51BD">
        <w:rPr>
          <w:sz w:val="28"/>
          <w:szCs w:val="28"/>
          <w:lang w:val="uk-UA"/>
        </w:rPr>
        <w:t>Селидового</w:t>
      </w:r>
      <w:proofErr w:type="spellEnd"/>
      <w:r w:rsidR="00BE233C" w:rsidRPr="00FA51BD">
        <w:rPr>
          <w:sz w:val="28"/>
          <w:szCs w:val="28"/>
          <w:lang w:val="uk-UA"/>
        </w:rPr>
        <w:t xml:space="preserve">, </w:t>
      </w:r>
      <w:proofErr w:type="spellStart"/>
      <w:r w:rsidR="00BE233C" w:rsidRPr="00FA51BD">
        <w:rPr>
          <w:sz w:val="28"/>
          <w:szCs w:val="28"/>
          <w:lang w:val="uk-UA"/>
        </w:rPr>
        <w:t>Амвросіївського</w:t>
      </w:r>
      <w:proofErr w:type="spellEnd"/>
      <w:r w:rsidR="00BE233C" w:rsidRPr="00FA51BD">
        <w:rPr>
          <w:sz w:val="28"/>
          <w:szCs w:val="28"/>
          <w:lang w:val="uk-UA"/>
        </w:rPr>
        <w:t xml:space="preserve"> району дали можливість відчути атмосферу педагогічного форуму.</w:t>
      </w:r>
    </w:p>
    <w:p w:rsidR="00B34D2B" w:rsidRDefault="00B34D2B" w:rsidP="00640A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6051">
        <w:rPr>
          <w:sz w:val="28"/>
          <w:szCs w:val="28"/>
          <w:lang w:val="uk-UA"/>
        </w:rPr>
        <w:t xml:space="preserve">Творчий підхід щодо оформлення експозиції, висвітлення системи </w:t>
      </w:r>
      <w:r w:rsidR="00D842FE">
        <w:rPr>
          <w:sz w:val="28"/>
          <w:szCs w:val="28"/>
          <w:lang w:val="uk-UA"/>
        </w:rPr>
        <w:t xml:space="preserve">роботи закладів освіти з обраної теми продемонстрували відділи освіти </w:t>
      </w:r>
      <w:r w:rsidR="00DC23AD">
        <w:rPr>
          <w:sz w:val="28"/>
          <w:szCs w:val="28"/>
          <w:lang w:val="uk-UA"/>
        </w:rPr>
        <w:t xml:space="preserve">     </w:t>
      </w:r>
      <w:r w:rsidR="00D842FE">
        <w:rPr>
          <w:sz w:val="28"/>
          <w:szCs w:val="28"/>
          <w:lang w:val="uk-UA"/>
        </w:rPr>
        <w:t xml:space="preserve">мм. Артемівська, Дружківки, Єнакієвого, Костянтинівки, </w:t>
      </w:r>
      <w:proofErr w:type="spellStart"/>
      <w:r w:rsidR="00D842FE">
        <w:rPr>
          <w:sz w:val="28"/>
          <w:szCs w:val="28"/>
          <w:lang w:val="uk-UA"/>
        </w:rPr>
        <w:t>Селидового</w:t>
      </w:r>
      <w:proofErr w:type="spellEnd"/>
      <w:r w:rsidR="00D842FE">
        <w:rPr>
          <w:sz w:val="28"/>
          <w:szCs w:val="28"/>
          <w:lang w:val="uk-UA"/>
        </w:rPr>
        <w:t xml:space="preserve">, </w:t>
      </w:r>
      <w:proofErr w:type="spellStart"/>
      <w:r w:rsidR="00D842FE">
        <w:rPr>
          <w:sz w:val="28"/>
          <w:szCs w:val="28"/>
          <w:lang w:val="uk-UA"/>
        </w:rPr>
        <w:t>Слов</w:t>
      </w:r>
      <w:proofErr w:type="spellEnd"/>
      <w:r w:rsidR="00D842FE" w:rsidRPr="00D842FE">
        <w:rPr>
          <w:sz w:val="28"/>
          <w:szCs w:val="28"/>
        </w:rPr>
        <w:t>’</w:t>
      </w:r>
      <w:proofErr w:type="spellStart"/>
      <w:r w:rsidR="00D842FE">
        <w:rPr>
          <w:sz w:val="28"/>
          <w:szCs w:val="28"/>
          <w:lang w:val="uk-UA"/>
        </w:rPr>
        <w:t>янська</w:t>
      </w:r>
      <w:proofErr w:type="spellEnd"/>
      <w:r w:rsidR="00D842FE">
        <w:rPr>
          <w:sz w:val="28"/>
          <w:szCs w:val="28"/>
          <w:lang w:val="uk-UA"/>
        </w:rPr>
        <w:t xml:space="preserve">, Сніжного, Київського та Пролетарського районів м. Донецька, </w:t>
      </w:r>
      <w:proofErr w:type="spellStart"/>
      <w:r w:rsidR="00D842FE">
        <w:rPr>
          <w:sz w:val="28"/>
          <w:szCs w:val="28"/>
          <w:lang w:val="uk-UA"/>
        </w:rPr>
        <w:t>Новоазовського</w:t>
      </w:r>
      <w:proofErr w:type="spellEnd"/>
      <w:r w:rsidR="00D842FE">
        <w:rPr>
          <w:sz w:val="28"/>
          <w:szCs w:val="28"/>
          <w:lang w:val="uk-UA"/>
        </w:rPr>
        <w:t xml:space="preserve">, </w:t>
      </w:r>
      <w:proofErr w:type="spellStart"/>
      <w:r w:rsidR="00D842FE">
        <w:rPr>
          <w:sz w:val="28"/>
          <w:szCs w:val="28"/>
          <w:lang w:val="uk-UA"/>
        </w:rPr>
        <w:t>Старобешівського</w:t>
      </w:r>
      <w:proofErr w:type="spellEnd"/>
      <w:r w:rsidR="00D842FE">
        <w:rPr>
          <w:sz w:val="28"/>
          <w:szCs w:val="28"/>
          <w:lang w:val="uk-UA"/>
        </w:rPr>
        <w:t xml:space="preserve"> районів.</w:t>
      </w:r>
      <w:r w:rsidR="00BE233C">
        <w:rPr>
          <w:sz w:val="28"/>
          <w:szCs w:val="28"/>
          <w:lang w:val="uk-UA"/>
        </w:rPr>
        <w:t xml:space="preserve"> Особливо слід відзначити </w:t>
      </w:r>
      <w:proofErr w:type="spellStart"/>
      <w:r w:rsidR="00BE233C">
        <w:rPr>
          <w:sz w:val="28"/>
          <w:szCs w:val="28"/>
          <w:lang w:val="uk-UA"/>
        </w:rPr>
        <w:t>веб-дизайн</w:t>
      </w:r>
      <w:proofErr w:type="spellEnd"/>
      <w:r w:rsidR="00BE233C">
        <w:rPr>
          <w:sz w:val="28"/>
          <w:szCs w:val="28"/>
          <w:lang w:val="uk-UA"/>
        </w:rPr>
        <w:t xml:space="preserve"> віртуальної виставки-презентації управління освіти м. Костянтинівки, оформлення віртуальної експозиції відділ</w:t>
      </w:r>
      <w:r w:rsidR="0005744B">
        <w:rPr>
          <w:sz w:val="28"/>
          <w:szCs w:val="28"/>
          <w:lang w:val="uk-UA"/>
        </w:rPr>
        <w:t>у</w:t>
      </w:r>
      <w:r w:rsidR="00BE233C">
        <w:rPr>
          <w:sz w:val="28"/>
          <w:szCs w:val="28"/>
          <w:lang w:val="uk-UA"/>
        </w:rPr>
        <w:t xml:space="preserve"> освіти м</w:t>
      </w:r>
      <w:r w:rsidR="00DC23AD">
        <w:rPr>
          <w:sz w:val="28"/>
          <w:szCs w:val="28"/>
          <w:lang w:val="uk-UA"/>
        </w:rPr>
        <w:t>.</w:t>
      </w:r>
      <w:r w:rsidR="007E3676">
        <w:rPr>
          <w:sz w:val="28"/>
          <w:szCs w:val="28"/>
          <w:lang w:val="uk-UA"/>
        </w:rPr>
        <w:t xml:space="preserve"> </w:t>
      </w:r>
      <w:proofErr w:type="spellStart"/>
      <w:r w:rsidR="007E3676">
        <w:rPr>
          <w:sz w:val="28"/>
          <w:szCs w:val="28"/>
          <w:lang w:val="uk-UA"/>
        </w:rPr>
        <w:t>Селидового</w:t>
      </w:r>
      <w:proofErr w:type="spellEnd"/>
      <w:r w:rsidR="00BE233C">
        <w:rPr>
          <w:sz w:val="28"/>
          <w:szCs w:val="28"/>
          <w:lang w:val="uk-UA"/>
        </w:rPr>
        <w:t>.</w:t>
      </w:r>
    </w:p>
    <w:p w:rsidR="00D842FE" w:rsidRDefault="00D842FE" w:rsidP="00640A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Системність в роботі  </w:t>
      </w:r>
      <w:r w:rsidR="002D2C73">
        <w:rPr>
          <w:sz w:val="28"/>
          <w:szCs w:val="28"/>
          <w:lang w:val="uk-UA"/>
        </w:rPr>
        <w:t>з теми «О</w:t>
      </w:r>
      <w:r w:rsidR="002D2C73" w:rsidRPr="00B34D2B">
        <w:rPr>
          <w:sz w:val="28"/>
          <w:szCs w:val="28"/>
          <w:lang w:val="uk-UA"/>
        </w:rPr>
        <w:t>рганізаційне і науково-методичне забезпечення впровадження інформаційно-комунікаційних технологій в процес навчання, підвищення кваліфікації та управління</w:t>
      </w:r>
      <w:r w:rsidR="00526C8E">
        <w:rPr>
          <w:sz w:val="28"/>
          <w:szCs w:val="28"/>
          <w:lang w:val="uk-UA"/>
        </w:rPr>
        <w:t>»</w:t>
      </w:r>
      <w:r w:rsidR="002D2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 пр</w:t>
      </w:r>
      <w:r w:rsidR="0005744B">
        <w:rPr>
          <w:sz w:val="28"/>
          <w:szCs w:val="28"/>
          <w:lang w:val="uk-UA"/>
        </w:rPr>
        <w:t>едставлена</w:t>
      </w:r>
      <w:r>
        <w:rPr>
          <w:sz w:val="28"/>
          <w:szCs w:val="28"/>
          <w:lang w:val="uk-UA"/>
        </w:rPr>
        <w:t xml:space="preserve"> у віртуальних експозиціях </w:t>
      </w:r>
      <w:r w:rsidR="00FD18CC">
        <w:rPr>
          <w:sz w:val="28"/>
          <w:szCs w:val="28"/>
          <w:lang w:val="uk-UA"/>
        </w:rPr>
        <w:t>навчально-методичного центру</w:t>
      </w:r>
      <w:r w:rsidR="00DC23AD">
        <w:rPr>
          <w:sz w:val="28"/>
          <w:szCs w:val="28"/>
          <w:lang w:val="uk-UA"/>
        </w:rPr>
        <w:t xml:space="preserve"> відділу освіти  Кіровської районної</w:t>
      </w:r>
      <w:r w:rsidR="00FA51BD">
        <w:rPr>
          <w:sz w:val="28"/>
          <w:szCs w:val="28"/>
          <w:lang w:val="uk-UA"/>
        </w:rPr>
        <w:t xml:space="preserve"> в м. Донецьку </w:t>
      </w:r>
      <w:r w:rsidR="00DC23AD">
        <w:rPr>
          <w:sz w:val="28"/>
          <w:szCs w:val="28"/>
          <w:lang w:val="uk-UA"/>
        </w:rPr>
        <w:t>ради</w:t>
      </w:r>
      <w:r w:rsidR="002D2C73">
        <w:rPr>
          <w:sz w:val="28"/>
          <w:szCs w:val="28"/>
          <w:lang w:val="uk-UA"/>
        </w:rPr>
        <w:t xml:space="preserve">, Макіївського </w:t>
      </w:r>
      <w:r w:rsidR="00FD18CC">
        <w:rPr>
          <w:sz w:val="28"/>
          <w:szCs w:val="28"/>
          <w:lang w:val="uk-UA"/>
        </w:rPr>
        <w:t>навчально-методичного центру</w:t>
      </w:r>
      <w:r w:rsidR="002D2C73">
        <w:rPr>
          <w:sz w:val="28"/>
          <w:szCs w:val="28"/>
          <w:lang w:val="uk-UA"/>
        </w:rPr>
        <w:t>, Слов</w:t>
      </w:r>
      <w:r w:rsidR="002D2C73" w:rsidRPr="002D2C73">
        <w:rPr>
          <w:sz w:val="28"/>
          <w:szCs w:val="28"/>
          <w:lang w:val="uk-UA"/>
        </w:rPr>
        <w:t>’</w:t>
      </w:r>
      <w:r w:rsidR="002D2C73">
        <w:rPr>
          <w:sz w:val="28"/>
          <w:szCs w:val="28"/>
          <w:lang w:val="uk-UA"/>
        </w:rPr>
        <w:t xml:space="preserve">янського </w:t>
      </w:r>
      <w:r w:rsidR="00FD18CC">
        <w:rPr>
          <w:sz w:val="28"/>
          <w:szCs w:val="28"/>
          <w:lang w:val="uk-UA"/>
        </w:rPr>
        <w:t>міського методичного кабінету</w:t>
      </w:r>
      <w:r w:rsidR="002D2C73">
        <w:rPr>
          <w:sz w:val="28"/>
          <w:szCs w:val="28"/>
          <w:lang w:val="uk-UA"/>
        </w:rPr>
        <w:t xml:space="preserve">, Шахтарського </w:t>
      </w:r>
      <w:r w:rsidR="00FD18CC">
        <w:rPr>
          <w:sz w:val="28"/>
          <w:szCs w:val="28"/>
          <w:lang w:val="uk-UA"/>
        </w:rPr>
        <w:t>міського методичного кабінету</w:t>
      </w:r>
      <w:r w:rsidR="002D2C73">
        <w:rPr>
          <w:sz w:val="28"/>
          <w:szCs w:val="28"/>
          <w:lang w:val="uk-UA"/>
        </w:rPr>
        <w:t>.</w:t>
      </w:r>
    </w:p>
    <w:p w:rsidR="00532AE4" w:rsidRDefault="003C16D4" w:rsidP="00640A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Управляннями та відділами </w:t>
      </w:r>
      <w:r w:rsidR="0005744B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була </w:t>
      </w:r>
      <w:r w:rsidR="00FA51BD">
        <w:rPr>
          <w:sz w:val="28"/>
          <w:szCs w:val="28"/>
          <w:lang w:val="uk-UA"/>
        </w:rPr>
        <w:t>проведена</w:t>
      </w:r>
      <w:r>
        <w:rPr>
          <w:sz w:val="28"/>
          <w:szCs w:val="28"/>
          <w:lang w:val="uk-UA"/>
        </w:rPr>
        <w:t xml:space="preserve"> певна робота щодо поширення інформації про </w:t>
      </w:r>
      <w:r w:rsidR="0005744B">
        <w:rPr>
          <w:sz w:val="28"/>
          <w:szCs w:val="28"/>
          <w:lang w:val="uk-UA"/>
        </w:rPr>
        <w:t xml:space="preserve">віртуальну </w:t>
      </w:r>
      <w:r>
        <w:rPr>
          <w:sz w:val="28"/>
          <w:szCs w:val="28"/>
          <w:lang w:val="uk-UA"/>
        </w:rPr>
        <w:t xml:space="preserve">виставку-презентацію серед освітян </w:t>
      </w:r>
      <w:r w:rsidR="00FA51BD">
        <w:rPr>
          <w:sz w:val="28"/>
          <w:szCs w:val="28"/>
          <w:lang w:val="uk-UA"/>
        </w:rPr>
        <w:t>міст та районів,</w:t>
      </w:r>
      <w:r>
        <w:rPr>
          <w:sz w:val="28"/>
          <w:szCs w:val="28"/>
          <w:lang w:val="uk-UA"/>
        </w:rPr>
        <w:t xml:space="preserve"> залуче</w:t>
      </w:r>
      <w:r w:rsidR="00DF0B78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їх до ознайомлення </w:t>
      </w:r>
      <w:r w:rsidR="00DF0B78">
        <w:rPr>
          <w:sz w:val="28"/>
          <w:szCs w:val="28"/>
          <w:lang w:val="uk-UA"/>
        </w:rPr>
        <w:t>з інноваційними напрацюваннями</w:t>
      </w:r>
      <w:r>
        <w:rPr>
          <w:sz w:val="28"/>
          <w:szCs w:val="28"/>
          <w:lang w:val="uk-UA"/>
        </w:rPr>
        <w:t xml:space="preserve"> педагогів</w:t>
      </w:r>
      <w:r w:rsidR="00FA51BD">
        <w:rPr>
          <w:sz w:val="28"/>
          <w:szCs w:val="28"/>
          <w:lang w:val="uk-UA"/>
        </w:rPr>
        <w:t xml:space="preserve"> та педагогічних колективів</w:t>
      </w:r>
      <w:r>
        <w:rPr>
          <w:sz w:val="28"/>
          <w:szCs w:val="28"/>
          <w:lang w:val="uk-UA"/>
        </w:rPr>
        <w:t xml:space="preserve"> області. </w:t>
      </w:r>
      <w:r w:rsidR="00DC23AD">
        <w:rPr>
          <w:sz w:val="28"/>
          <w:szCs w:val="28"/>
          <w:lang w:val="uk-UA"/>
        </w:rPr>
        <w:t>З</w:t>
      </w:r>
      <w:r w:rsidR="00532AE4">
        <w:rPr>
          <w:sz w:val="28"/>
          <w:szCs w:val="28"/>
          <w:lang w:val="uk-UA"/>
        </w:rPr>
        <w:t xml:space="preserve"> 15 до 20</w:t>
      </w:r>
      <w:r w:rsidR="00DC23AD">
        <w:rPr>
          <w:sz w:val="28"/>
          <w:szCs w:val="28"/>
          <w:lang w:val="uk-UA"/>
        </w:rPr>
        <w:t xml:space="preserve"> січня</w:t>
      </w:r>
      <w:r w:rsidR="00532AE4">
        <w:rPr>
          <w:sz w:val="28"/>
          <w:szCs w:val="28"/>
          <w:lang w:val="uk-UA"/>
        </w:rPr>
        <w:t xml:space="preserve"> віртуальну виставку-презентацію відвідали 3470 </w:t>
      </w:r>
      <w:r w:rsidR="00FA51BD">
        <w:rPr>
          <w:sz w:val="28"/>
          <w:szCs w:val="28"/>
          <w:lang w:val="uk-UA"/>
        </w:rPr>
        <w:t>осіб</w:t>
      </w:r>
      <w:r w:rsidR="00532AE4">
        <w:rPr>
          <w:sz w:val="28"/>
          <w:szCs w:val="28"/>
          <w:lang w:val="uk-UA"/>
        </w:rPr>
        <w:t>, було здійснено 39047 переглядів.</w:t>
      </w:r>
      <w:r w:rsidR="0005744B">
        <w:rPr>
          <w:sz w:val="28"/>
          <w:szCs w:val="28"/>
          <w:lang w:val="uk-UA"/>
        </w:rPr>
        <w:t xml:space="preserve"> Відвідувачі виставки </w:t>
      </w:r>
      <w:r>
        <w:rPr>
          <w:sz w:val="28"/>
          <w:szCs w:val="28"/>
          <w:lang w:val="uk-UA"/>
        </w:rPr>
        <w:t xml:space="preserve"> брали участь в</w:t>
      </w:r>
      <w:r w:rsidR="00532AE4">
        <w:rPr>
          <w:sz w:val="28"/>
          <w:szCs w:val="28"/>
          <w:lang w:val="uk-UA"/>
        </w:rPr>
        <w:t xml:space="preserve"> о</w:t>
      </w:r>
      <w:r w:rsidR="007E3676">
        <w:rPr>
          <w:sz w:val="28"/>
          <w:szCs w:val="28"/>
          <w:lang w:val="uk-UA"/>
        </w:rPr>
        <w:t>бговоренні експозицій. Найбільшу</w:t>
      </w:r>
      <w:r w:rsidR="00532AE4">
        <w:rPr>
          <w:sz w:val="28"/>
          <w:szCs w:val="28"/>
          <w:lang w:val="uk-UA"/>
        </w:rPr>
        <w:t xml:space="preserve"> </w:t>
      </w:r>
      <w:r w:rsidR="00FA51BD">
        <w:rPr>
          <w:sz w:val="28"/>
          <w:szCs w:val="28"/>
          <w:lang w:val="uk-UA"/>
        </w:rPr>
        <w:t xml:space="preserve">активність  продемонстрували </w:t>
      </w:r>
      <w:r w:rsidR="007E3676">
        <w:rPr>
          <w:sz w:val="28"/>
          <w:szCs w:val="28"/>
          <w:lang w:val="uk-UA"/>
        </w:rPr>
        <w:t>відвідувачі виставки міст</w:t>
      </w:r>
      <w:r>
        <w:rPr>
          <w:sz w:val="28"/>
          <w:szCs w:val="28"/>
          <w:lang w:val="uk-UA"/>
        </w:rPr>
        <w:t xml:space="preserve"> Дружківки, Макіївки, </w:t>
      </w:r>
      <w:r w:rsidR="00532AE4">
        <w:rPr>
          <w:sz w:val="28"/>
          <w:szCs w:val="28"/>
          <w:lang w:val="uk-UA"/>
        </w:rPr>
        <w:t xml:space="preserve">Шахтарська, </w:t>
      </w:r>
      <w:proofErr w:type="spellStart"/>
      <w:r>
        <w:rPr>
          <w:sz w:val="28"/>
          <w:szCs w:val="28"/>
          <w:lang w:val="uk-UA"/>
        </w:rPr>
        <w:t>Амвросіївського</w:t>
      </w:r>
      <w:proofErr w:type="spellEnd"/>
      <w:r>
        <w:rPr>
          <w:sz w:val="28"/>
          <w:szCs w:val="28"/>
          <w:lang w:val="uk-UA"/>
        </w:rPr>
        <w:t xml:space="preserve">, </w:t>
      </w:r>
      <w:r w:rsidR="00FA51BD">
        <w:rPr>
          <w:sz w:val="28"/>
          <w:szCs w:val="28"/>
          <w:lang w:val="uk-UA"/>
        </w:rPr>
        <w:t>Волноваського</w:t>
      </w:r>
      <w:r w:rsidR="00532AE4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Тельманівського</w:t>
      </w:r>
      <w:proofErr w:type="spellEnd"/>
      <w:r w:rsidR="00532A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районів.</w:t>
      </w:r>
    </w:p>
    <w:p w:rsidR="0005744B" w:rsidRDefault="00DC23AD" w:rsidP="006A10C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5744B">
        <w:rPr>
          <w:sz w:val="28"/>
          <w:szCs w:val="28"/>
          <w:lang w:val="uk-UA"/>
        </w:rPr>
        <w:t xml:space="preserve"> рамках віртуальної виставки-презентації проводився конкурс творчих робіт. </w:t>
      </w:r>
    </w:p>
    <w:p w:rsidR="006A10CB" w:rsidRDefault="006A10CB" w:rsidP="006A10C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ІІ (обласному) етапі конкурсу робіт за номінаціями Віртуальної виставки «С</w:t>
      </w:r>
      <w:r w:rsidR="00DF0B78">
        <w:rPr>
          <w:sz w:val="28"/>
          <w:szCs w:val="28"/>
          <w:lang w:val="uk-UA"/>
        </w:rPr>
        <w:t>учасні заклади освіти Донеччини-</w:t>
      </w:r>
      <w:r>
        <w:rPr>
          <w:sz w:val="28"/>
          <w:szCs w:val="28"/>
          <w:lang w:val="uk-UA"/>
        </w:rPr>
        <w:t xml:space="preserve">2014» </w:t>
      </w:r>
      <w:r w:rsidR="0005744B">
        <w:rPr>
          <w:sz w:val="28"/>
          <w:szCs w:val="28"/>
          <w:lang w:val="uk-UA"/>
        </w:rPr>
        <w:t xml:space="preserve">було </w:t>
      </w:r>
      <w:r>
        <w:rPr>
          <w:sz w:val="28"/>
          <w:szCs w:val="28"/>
          <w:lang w:val="uk-UA"/>
        </w:rPr>
        <w:t xml:space="preserve">представлено </w:t>
      </w:r>
      <w:r w:rsidR="0005744B" w:rsidRPr="007E3676">
        <w:rPr>
          <w:sz w:val="28"/>
          <w:szCs w:val="28"/>
          <w:lang w:val="uk-UA"/>
        </w:rPr>
        <w:t>43</w:t>
      </w:r>
      <w:r w:rsidRPr="007E3676">
        <w:rPr>
          <w:sz w:val="28"/>
          <w:szCs w:val="28"/>
          <w:lang w:val="uk-UA"/>
        </w:rPr>
        <w:t xml:space="preserve"> </w:t>
      </w:r>
      <w:r w:rsidR="0005744B" w:rsidRPr="007E3676">
        <w:rPr>
          <w:sz w:val="28"/>
          <w:szCs w:val="28"/>
          <w:lang w:val="uk-UA"/>
        </w:rPr>
        <w:t>р</w:t>
      </w:r>
      <w:r w:rsidR="0005744B">
        <w:rPr>
          <w:sz w:val="28"/>
          <w:szCs w:val="28"/>
          <w:lang w:val="uk-UA"/>
        </w:rPr>
        <w:t>обо</w:t>
      </w:r>
      <w:r>
        <w:rPr>
          <w:sz w:val="28"/>
          <w:szCs w:val="28"/>
          <w:lang w:val="uk-UA"/>
        </w:rPr>
        <w:t>т</w:t>
      </w:r>
      <w:r w:rsidR="0005744B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з матеріалами переможців міських (районних) етапів конкурсу </w:t>
      </w:r>
      <w:r w:rsidR="00DC23AD">
        <w:rPr>
          <w:sz w:val="28"/>
          <w:szCs w:val="28"/>
          <w:lang w:val="uk-UA"/>
        </w:rPr>
        <w:t>від 19 міст (районів) області. У</w:t>
      </w:r>
      <w:r>
        <w:rPr>
          <w:sz w:val="28"/>
          <w:szCs w:val="28"/>
          <w:lang w:val="uk-UA"/>
        </w:rPr>
        <w:t xml:space="preserve"> тому числі, за номінаціями конкурсу:</w:t>
      </w:r>
    </w:p>
    <w:p w:rsidR="006A10CB" w:rsidRDefault="006A10CB" w:rsidP="006A10CB">
      <w:pPr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«Діяльність навчальних закладів з розвитку міжнародної </w:t>
      </w:r>
      <w:r w:rsidR="00DC2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співпраці»</w:t>
      </w:r>
      <w:r w:rsidR="00DC23AD">
        <w:rPr>
          <w:sz w:val="28"/>
          <w:szCs w:val="28"/>
          <w:lang w:val="uk-UA"/>
        </w:rPr>
        <w:t xml:space="preserve"> — 3 роботи</w:t>
      </w:r>
      <w:r w:rsidR="00FD18CC">
        <w:rPr>
          <w:sz w:val="28"/>
          <w:szCs w:val="28"/>
          <w:lang w:val="uk-UA"/>
        </w:rPr>
        <w:t>;</w:t>
      </w:r>
    </w:p>
    <w:p w:rsidR="006A10CB" w:rsidRDefault="006A10CB" w:rsidP="006A10CB">
      <w:pPr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«Педагогічна майстерність - домінанта профе</w:t>
      </w:r>
      <w:r w:rsidR="00DC23AD">
        <w:rPr>
          <w:sz w:val="28"/>
          <w:szCs w:val="28"/>
          <w:lang w:val="uk-UA"/>
        </w:rPr>
        <w:t>сійної дії вчителя, викладача» — 19 робіт</w:t>
      </w:r>
      <w:r w:rsidR="00FD18CC">
        <w:rPr>
          <w:sz w:val="28"/>
          <w:szCs w:val="28"/>
          <w:lang w:val="uk-UA"/>
        </w:rPr>
        <w:t>;</w:t>
      </w:r>
    </w:p>
    <w:p w:rsidR="006A10CB" w:rsidRDefault="006A10CB" w:rsidP="006A10CB">
      <w:pPr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«Сучасні програми, інноваційні підходи та рішення</w:t>
      </w:r>
      <w:r w:rsidR="00DC23AD">
        <w:rPr>
          <w:sz w:val="28"/>
          <w:szCs w:val="28"/>
          <w:lang w:val="uk-UA"/>
        </w:rPr>
        <w:t xml:space="preserve"> для підвищення якості освіти» — 5 робіт</w:t>
      </w:r>
      <w:r w:rsidR="00FD18CC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A10CB" w:rsidRDefault="006A10CB" w:rsidP="006A10CB">
      <w:pPr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«О</w:t>
      </w:r>
      <w:r w:rsidRPr="00B34D2B">
        <w:rPr>
          <w:sz w:val="28"/>
          <w:szCs w:val="28"/>
          <w:lang w:val="uk-UA"/>
        </w:rPr>
        <w:t>рганізаційне і науково-методичне забезпечення впровадження інформаційно-комунікаційних технологій в процес навчання, підвищення кваліфікації та управління</w:t>
      </w:r>
      <w:r w:rsidR="00DC23AD">
        <w:rPr>
          <w:sz w:val="28"/>
          <w:szCs w:val="28"/>
          <w:lang w:val="uk-UA"/>
        </w:rPr>
        <w:t>» — 16 робіт</w:t>
      </w:r>
      <w:r w:rsidR="00FD18CC">
        <w:rPr>
          <w:sz w:val="28"/>
          <w:szCs w:val="28"/>
          <w:lang w:val="uk-UA"/>
        </w:rPr>
        <w:t>.</w:t>
      </w:r>
    </w:p>
    <w:p w:rsidR="006A10CB" w:rsidRDefault="006A10CB" w:rsidP="006A10C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 засвідчили, що учасники мають достатній рівень педагогічної та методичної майстерності, професійної, мотиваційної і комунікативної компетентності.</w:t>
      </w:r>
    </w:p>
    <w:p w:rsidR="006A10CB" w:rsidRDefault="006A10CB" w:rsidP="006A10C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ІІ (обласного) етапу конкурсу визначені переможці та лауреати в кожній номінації.</w:t>
      </w:r>
    </w:p>
    <w:p w:rsidR="001B7385" w:rsidRPr="007E3676" w:rsidRDefault="00185420" w:rsidP="007E3676">
      <w:pPr>
        <w:ind w:firstLine="9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="006A10CB" w:rsidRPr="0005744B">
        <w:rPr>
          <w:bCs/>
          <w:sz w:val="28"/>
          <w:szCs w:val="28"/>
          <w:lang w:val="uk-UA"/>
        </w:rPr>
        <w:t>е взяли участь</w:t>
      </w:r>
      <w:r w:rsidR="001B7385" w:rsidRPr="0005744B">
        <w:rPr>
          <w:bCs/>
          <w:sz w:val="28"/>
          <w:szCs w:val="28"/>
          <w:lang w:val="uk-UA"/>
        </w:rPr>
        <w:t xml:space="preserve"> </w:t>
      </w:r>
      <w:r w:rsidR="00DC23AD">
        <w:rPr>
          <w:bCs/>
          <w:sz w:val="28"/>
          <w:szCs w:val="28"/>
          <w:lang w:val="uk-UA"/>
        </w:rPr>
        <w:t>у віртуальній виставці-</w:t>
      </w:r>
      <w:r w:rsidR="001B7385" w:rsidRPr="007E3676">
        <w:rPr>
          <w:bCs/>
          <w:sz w:val="28"/>
          <w:szCs w:val="28"/>
          <w:lang w:val="uk-UA"/>
        </w:rPr>
        <w:t xml:space="preserve">презентації навчальні заклади і методичні служби  </w:t>
      </w:r>
      <w:proofErr w:type="spellStart"/>
      <w:r w:rsidR="001B7385" w:rsidRPr="007E3676">
        <w:rPr>
          <w:bCs/>
          <w:sz w:val="28"/>
          <w:szCs w:val="28"/>
          <w:lang w:val="uk-UA"/>
        </w:rPr>
        <w:t>Будьон</w:t>
      </w:r>
      <w:r w:rsidR="00DC23AD">
        <w:rPr>
          <w:bCs/>
          <w:sz w:val="28"/>
          <w:szCs w:val="28"/>
          <w:lang w:val="uk-UA"/>
        </w:rPr>
        <w:t>н</w:t>
      </w:r>
      <w:r w:rsidR="001B7385" w:rsidRPr="007E3676">
        <w:rPr>
          <w:bCs/>
          <w:sz w:val="28"/>
          <w:szCs w:val="28"/>
          <w:lang w:val="uk-UA"/>
        </w:rPr>
        <w:t>івського</w:t>
      </w:r>
      <w:proofErr w:type="spellEnd"/>
      <w:r w:rsidR="001B7385" w:rsidRPr="007E3676">
        <w:rPr>
          <w:bCs/>
          <w:sz w:val="28"/>
          <w:szCs w:val="28"/>
          <w:lang w:val="uk-UA"/>
        </w:rPr>
        <w:t xml:space="preserve">, </w:t>
      </w:r>
      <w:proofErr w:type="spellStart"/>
      <w:r w:rsidR="001B7385" w:rsidRPr="007E3676">
        <w:rPr>
          <w:bCs/>
          <w:sz w:val="28"/>
          <w:szCs w:val="28"/>
          <w:lang w:val="uk-UA"/>
        </w:rPr>
        <w:t>Ворошилівського</w:t>
      </w:r>
      <w:proofErr w:type="spellEnd"/>
      <w:r w:rsidR="001B7385" w:rsidRPr="007E3676">
        <w:rPr>
          <w:bCs/>
          <w:sz w:val="28"/>
          <w:szCs w:val="28"/>
          <w:lang w:val="uk-UA"/>
        </w:rPr>
        <w:t>, Куйбишевського, Ленінського, Петровського районів м</w:t>
      </w:r>
      <w:r w:rsidR="007E3676">
        <w:rPr>
          <w:bCs/>
          <w:sz w:val="28"/>
          <w:szCs w:val="28"/>
          <w:lang w:val="uk-UA"/>
        </w:rPr>
        <w:t>іста</w:t>
      </w:r>
      <w:r w:rsidR="001B7385" w:rsidRPr="007E3676">
        <w:rPr>
          <w:bCs/>
          <w:sz w:val="28"/>
          <w:szCs w:val="28"/>
          <w:lang w:val="uk-UA"/>
        </w:rPr>
        <w:t xml:space="preserve"> Донецька, </w:t>
      </w:r>
      <w:r w:rsidR="007E3676">
        <w:rPr>
          <w:bCs/>
          <w:sz w:val="28"/>
          <w:szCs w:val="28"/>
          <w:lang w:val="uk-UA"/>
        </w:rPr>
        <w:t xml:space="preserve"> міст </w:t>
      </w:r>
      <w:r w:rsidR="001B7385" w:rsidRPr="007E3676">
        <w:rPr>
          <w:bCs/>
          <w:sz w:val="28"/>
          <w:szCs w:val="28"/>
          <w:lang w:val="uk-UA"/>
        </w:rPr>
        <w:t xml:space="preserve"> Горлівки, Дебал</w:t>
      </w:r>
      <w:r w:rsidR="00DC23AD">
        <w:rPr>
          <w:bCs/>
          <w:sz w:val="28"/>
          <w:szCs w:val="28"/>
          <w:lang w:val="uk-UA"/>
        </w:rPr>
        <w:t xml:space="preserve">ьцевого, Докучаєвська, </w:t>
      </w:r>
      <w:proofErr w:type="spellStart"/>
      <w:r w:rsidR="00DC23AD">
        <w:rPr>
          <w:bCs/>
          <w:sz w:val="28"/>
          <w:szCs w:val="28"/>
          <w:lang w:val="uk-UA"/>
        </w:rPr>
        <w:t>Вугледара</w:t>
      </w:r>
      <w:proofErr w:type="spellEnd"/>
      <w:r w:rsidR="001B7385" w:rsidRPr="007E3676">
        <w:rPr>
          <w:bCs/>
          <w:sz w:val="28"/>
          <w:szCs w:val="28"/>
          <w:lang w:val="uk-UA"/>
        </w:rPr>
        <w:t>,</w:t>
      </w:r>
      <w:r w:rsidR="00634728" w:rsidRPr="007E3676">
        <w:rPr>
          <w:bCs/>
          <w:sz w:val="28"/>
          <w:szCs w:val="28"/>
          <w:lang w:val="uk-UA"/>
        </w:rPr>
        <w:t xml:space="preserve"> Кіровського,</w:t>
      </w:r>
      <w:r w:rsidR="00960EA3" w:rsidRPr="007E3676">
        <w:rPr>
          <w:bCs/>
          <w:sz w:val="28"/>
          <w:szCs w:val="28"/>
          <w:lang w:val="uk-UA"/>
        </w:rPr>
        <w:t xml:space="preserve">  Маріуполя,</w:t>
      </w:r>
      <w:r w:rsidR="00634728" w:rsidRPr="007E3676">
        <w:rPr>
          <w:bCs/>
          <w:sz w:val="28"/>
          <w:szCs w:val="28"/>
          <w:lang w:val="uk-UA"/>
        </w:rPr>
        <w:t xml:space="preserve"> </w:t>
      </w:r>
      <w:r w:rsidR="001B7385" w:rsidRPr="007E3676">
        <w:rPr>
          <w:bCs/>
          <w:sz w:val="28"/>
          <w:szCs w:val="28"/>
          <w:lang w:val="uk-UA"/>
        </w:rPr>
        <w:t xml:space="preserve"> </w:t>
      </w:r>
      <w:proofErr w:type="spellStart"/>
      <w:r w:rsidR="001B7385" w:rsidRPr="007E3676">
        <w:rPr>
          <w:bCs/>
          <w:sz w:val="28"/>
          <w:szCs w:val="28"/>
          <w:lang w:val="uk-UA"/>
        </w:rPr>
        <w:t>Добропільського</w:t>
      </w:r>
      <w:proofErr w:type="spellEnd"/>
      <w:r w:rsidR="001B7385" w:rsidRPr="007E3676">
        <w:rPr>
          <w:bCs/>
          <w:sz w:val="28"/>
          <w:szCs w:val="28"/>
          <w:lang w:val="uk-UA"/>
        </w:rPr>
        <w:t xml:space="preserve">, Костянтинівського, Красноармійського, </w:t>
      </w:r>
      <w:proofErr w:type="spellStart"/>
      <w:r w:rsidR="001B7385" w:rsidRPr="007E3676">
        <w:rPr>
          <w:bCs/>
          <w:sz w:val="28"/>
          <w:szCs w:val="28"/>
          <w:lang w:val="uk-UA"/>
        </w:rPr>
        <w:t>Мар</w:t>
      </w:r>
      <w:r w:rsidR="007E3676" w:rsidRPr="007E3676">
        <w:rPr>
          <w:bCs/>
          <w:sz w:val="28"/>
          <w:szCs w:val="28"/>
          <w:lang w:val="uk-UA"/>
        </w:rPr>
        <w:t>’їнського</w:t>
      </w:r>
      <w:proofErr w:type="spellEnd"/>
      <w:r w:rsidR="007E3676" w:rsidRPr="007E3676">
        <w:rPr>
          <w:bCs/>
          <w:sz w:val="28"/>
          <w:szCs w:val="28"/>
          <w:lang w:val="uk-UA"/>
        </w:rPr>
        <w:t xml:space="preserve">, </w:t>
      </w:r>
      <w:proofErr w:type="spellStart"/>
      <w:r w:rsidR="007E3676" w:rsidRPr="007E3676">
        <w:rPr>
          <w:bCs/>
          <w:sz w:val="28"/>
          <w:szCs w:val="28"/>
          <w:lang w:val="uk-UA"/>
        </w:rPr>
        <w:t>Ясинуватського</w:t>
      </w:r>
      <w:proofErr w:type="spellEnd"/>
      <w:r w:rsidR="007E3676" w:rsidRPr="007E3676">
        <w:rPr>
          <w:bCs/>
          <w:sz w:val="28"/>
          <w:szCs w:val="28"/>
          <w:lang w:val="uk-UA"/>
        </w:rPr>
        <w:t xml:space="preserve"> районі</w:t>
      </w:r>
      <w:r w:rsidR="007E3676">
        <w:rPr>
          <w:bCs/>
          <w:sz w:val="28"/>
          <w:szCs w:val="28"/>
          <w:lang w:val="uk-UA"/>
        </w:rPr>
        <w:t>в.</w:t>
      </w:r>
      <w:r w:rsidR="006A10CB" w:rsidRPr="007E3676">
        <w:rPr>
          <w:bCs/>
          <w:sz w:val="28"/>
          <w:szCs w:val="28"/>
          <w:lang w:val="uk-UA"/>
        </w:rPr>
        <w:t xml:space="preserve"> </w:t>
      </w:r>
    </w:p>
    <w:p w:rsidR="006A10CB" w:rsidRDefault="006A10CB" w:rsidP="00640AB5">
      <w:pPr>
        <w:ind w:firstLine="708"/>
        <w:jc w:val="both"/>
        <w:rPr>
          <w:sz w:val="28"/>
          <w:szCs w:val="28"/>
          <w:lang w:val="uk-UA"/>
        </w:rPr>
      </w:pPr>
    </w:p>
    <w:p w:rsidR="00B34D2B" w:rsidRPr="00494A34" w:rsidRDefault="00FA51BD" w:rsidP="00640A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Беручи до уваги вищезазначене</w:t>
      </w:r>
    </w:p>
    <w:p w:rsidR="009B4F2F" w:rsidRDefault="009B4F2F" w:rsidP="00140419">
      <w:pPr>
        <w:pStyle w:val="a6"/>
        <w:ind w:left="0"/>
        <w:jc w:val="both"/>
        <w:rPr>
          <w:sz w:val="28"/>
          <w:szCs w:val="28"/>
        </w:rPr>
      </w:pPr>
      <w:r w:rsidRPr="00494A34">
        <w:rPr>
          <w:sz w:val="28"/>
          <w:szCs w:val="28"/>
        </w:rPr>
        <w:t>Н</w:t>
      </w:r>
      <w:r>
        <w:rPr>
          <w:sz w:val="28"/>
          <w:szCs w:val="28"/>
        </w:rPr>
        <w:t>АКАЗУЮ</w:t>
      </w:r>
      <w:r w:rsidRPr="00494A34">
        <w:rPr>
          <w:sz w:val="28"/>
          <w:szCs w:val="28"/>
        </w:rPr>
        <w:t>:</w:t>
      </w:r>
    </w:p>
    <w:p w:rsidR="00F86A24" w:rsidRPr="00185420" w:rsidRDefault="00D05751" w:rsidP="00185420">
      <w:pPr>
        <w:pStyle w:val="a6"/>
        <w:numPr>
          <w:ilvl w:val="0"/>
          <w:numId w:val="27"/>
        </w:numPr>
        <w:jc w:val="both"/>
        <w:rPr>
          <w:iCs/>
          <w:sz w:val="28"/>
          <w:szCs w:val="28"/>
        </w:rPr>
      </w:pPr>
      <w:r w:rsidRPr="00185420">
        <w:rPr>
          <w:iCs/>
          <w:sz w:val="28"/>
          <w:szCs w:val="28"/>
        </w:rPr>
        <w:t>Відзначити дипломами ІІ регіональної  Віртуальної виставки-презентації «Сучасні заклади освіти Донеччини-2014»</w:t>
      </w:r>
      <w:r w:rsidR="00185420" w:rsidRPr="00185420">
        <w:rPr>
          <w:iCs/>
          <w:sz w:val="28"/>
          <w:szCs w:val="28"/>
        </w:rPr>
        <w:t xml:space="preserve"> </w:t>
      </w:r>
      <w:r w:rsidR="00F86A24" w:rsidRPr="00185420">
        <w:rPr>
          <w:iCs/>
          <w:sz w:val="28"/>
          <w:szCs w:val="28"/>
        </w:rPr>
        <w:t xml:space="preserve">за творчу організаторську роботу з упровадження інноваційних технологій в освітню </w:t>
      </w:r>
      <w:r w:rsidR="00CA2528" w:rsidRPr="00185420">
        <w:rPr>
          <w:iCs/>
          <w:sz w:val="28"/>
          <w:szCs w:val="28"/>
        </w:rPr>
        <w:t>практику</w:t>
      </w:r>
      <w:r w:rsidR="00DC23AD">
        <w:rPr>
          <w:iCs/>
          <w:sz w:val="28"/>
          <w:szCs w:val="28"/>
        </w:rPr>
        <w:t>:</w:t>
      </w:r>
    </w:p>
    <w:p w:rsidR="00185420" w:rsidRDefault="00185420" w:rsidP="00F86A24">
      <w:pPr>
        <w:pStyle w:val="a6"/>
        <w:ind w:left="1080"/>
        <w:jc w:val="both"/>
        <w:rPr>
          <w:b/>
          <w:i/>
          <w:sz w:val="28"/>
          <w:szCs w:val="28"/>
        </w:rPr>
      </w:pPr>
    </w:p>
    <w:p w:rsidR="00F86A24" w:rsidRPr="00CA2528" w:rsidRDefault="00F86A24" w:rsidP="00F86A24">
      <w:pPr>
        <w:pStyle w:val="a6"/>
        <w:ind w:left="1080"/>
        <w:jc w:val="both"/>
        <w:rPr>
          <w:b/>
          <w:i/>
          <w:sz w:val="28"/>
          <w:szCs w:val="28"/>
        </w:rPr>
      </w:pPr>
      <w:r w:rsidRPr="00CA2528">
        <w:rPr>
          <w:b/>
          <w:i/>
          <w:sz w:val="28"/>
          <w:szCs w:val="28"/>
        </w:rPr>
        <w:t>Диплом І ступеня</w:t>
      </w:r>
    </w:p>
    <w:p w:rsidR="00F86A24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 освіти Артемівської міської ради Донецької області</w:t>
      </w:r>
    </w:p>
    <w:p w:rsidR="00CA2528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 освіти Дружківської міської ради Донецької області</w:t>
      </w:r>
    </w:p>
    <w:p w:rsidR="00CA2528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A2528">
        <w:rPr>
          <w:sz w:val="28"/>
          <w:szCs w:val="28"/>
        </w:rPr>
        <w:t xml:space="preserve">Відділ освіти </w:t>
      </w:r>
      <w:proofErr w:type="spellStart"/>
      <w:r w:rsidRPr="00CA2528">
        <w:rPr>
          <w:sz w:val="28"/>
          <w:szCs w:val="28"/>
        </w:rPr>
        <w:t>Єнакієвської</w:t>
      </w:r>
      <w:proofErr w:type="spellEnd"/>
      <w:r w:rsidRPr="00CA2528">
        <w:rPr>
          <w:sz w:val="28"/>
          <w:szCs w:val="28"/>
        </w:rPr>
        <w:t xml:space="preserve"> міської ради Донецької області</w:t>
      </w:r>
    </w:p>
    <w:p w:rsidR="00CA2528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A2528">
        <w:rPr>
          <w:sz w:val="28"/>
          <w:szCs w:val="28"/>
        </w:rPr>
        <w:t>Управління освіти Костянтинівської міської ради Донецької області</w:t>
      </w:r>
    </w:p>
    <w:p w:rsidR="00CA2528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A2528">
        <w:rPr>
          <w:sz w:val="28"/>
          <w:szCs w:val="28"/>
        </w:rPr>
        <w:t xml:space="preserve">Відділ освіти </w:t>
      </w:r>
      <w:proofErr w:type="spellStart"/>
      <w:r w:rsidRPr="00CA2528">
        <w:rPr>
          <w:sz w:val="28"/>
          <w:szCs w:val="28"/>
        </w:rPr>
        <w:t>Селидівської</w:t>
      </w:r>
      <w:proofErr w:type="spellEnd"/>
      <w:r w:rsidRPr="00CA2528">
        <w:rPr>
          <w:sz w:val="28"/>
          <w:szCs w:val="28"/>
        </w:rPr>
        <w:t xml:space="preserve"> міської ради Донецької області</w:t>
      </w:r>
    </w:p>
    <w:p w:rsidR="00CA2528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 освіти Слов'янської міської ради Донецької області</w:t>
      </w:r>
    </w:p>
    <w:p w:rsidR="00CA2528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A2528">
        <w:rPr>
          <w:sz w:val="28"/>
          <w:szCs w:val="28"/>
        </w:rPr>
        <w:t xml:space="preserve">Відділ освіти </w:t>
      </w:r>
      <w:proofErr w:type="spellStart"/>
      <w:r w:rsidRPr="00CA2528">
        <w:rPr>
          <w:sz w:val="28"/>
          <w:szCs w:val="28"/>
        </w:rPr>
        <w:t>Сніжнянської</w:t>
      </w:r>
      <w:proofErr w:type="spellEnd"/>
      <w:r w:rsidRPr="00CA2528">
        <w:rPr>
          <w:sz w:val="28"/>
          <w:szCs w:val="28"/>
        </w:rPr>
        <w:t xml:space="preserve"> міської ради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>Відділ освіти Київської районної у м. Донецьку ради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>Відділ освіти Пролетарської районної у м. Донецьку ради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 xml:space="preserve">Відділ освіти </w:t>
      </w:r>
      <w:proofErr w:type="spellStart"/>
      <w:r w:rsidRPr="00DC23AD">
        <w:rPr>
          <w:sz w:val="28"/>
          <w:szCs w:val="28"/>
        </w:rPr>
        <w:t>Новоазовської</w:t>
      </w:r>
      <w:proofErr w:type="spellEnd"/>
      <w:r w:rsidRPr="00DC23AD">
        <w:rPr>
          <w:sz w:val="28"/>
          <w:szCs w:val="28"/>
        </w:rPr>
        <w:t xml:space="preserve"> районної державної адміністрації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 xml:space="preserve">Відділ освіти </w:t>
      </w:r>
      <w:proofErr w:type="spellStart"/>
      <w:r w:rsidRPr="00DC23AD">
        <w:rPr>
          <w:sz w:val="28"/>
          <w:szCs w:val="28"/>
        </w:rPr>
        <w:t>Старобешівської</w:t>
      </w:r>
      <w:proofErr w:type="spellEnd"/>
      <w:r w:rsidRPr="00DC23AD">
        <w:rPr>
          <w:sz w:val="28"/>
          <w:szCs w:val="28"/>
        </w:rPr>
        <w:t xml:space="preserve"> районної державної адміністрації Донецької області</w:t>
      </w:r>
    </w:p>
    <w:p w:rsidR="00E20894" w:rsidRPr="00DC23AD" w:rsidRDefault="00E20894" w:rsidP="00E2089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>Відділ освіти Шахтарської міської ради Донецької області</w:t>
      </w:r>
    </w:p>
    <w:p w:rsidR="00DF013D" w:rsidRDefault="00DF013D" w:rsidP="003519AE">
      <w:pPr>
        <w:pStyle w:val="a6"/>
        <w:ind w:left="1080"/>
        <w:jc w:val="both"/>
        <w:rPr>
          <w:color w:val="548DD4" w:themeColor="text2" w:themeTint="99"/>
          <w:sz w:val="28"/>
          <w:szCs w:val="28"/>
        </w:rPr>
      </w:pPr>
    </w:p>
    <w:p w:rsidR="00CA2528" w:rsidRPr="00D51531" w:rsidRDefault="00CA2528" w:rsidP="00D51531">
      <w:pPr>
        <w:ind w:firstLine="708"/>
        <w:jc w:val="both"/>
        <w:rPr>
          <w:b/>
          <w:i/>
          <w:sz w:val="28"/>
          <w:szCs w:val="28"/>
        </w:rPr>
      </w:pPr>
      <w:r w:rsidRPr="00D51531">
        <w:rPr>
          <w:b/>
          <w:i/>
          <w:sz w:val="28"/>
          <w:szCs w:val="28"/>
        </w:rPr>
        <w:t xml:space="preserve">Диплом ІІ </w:t>
      </w:r>
      <w:proofErr w:type="spellStart"/>
      <w:r w:rsidRPr="00D51531">
        <w:rPr>
          <w:b/>
          <w:i/>
          <w:sz w:val="28"/>
          <w:szCs w:val="28"/>
        </w:rPr>
        <w:t>ступеня</w:t>
      </w:r>
      <w:proofErr w:type="spellEnd"/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>Відділ освіти Авдіївської міської ради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 xml:space="preserve">Відділ освіти </w:t>
      </w:r>
      <w:proofErr w:type="spellStart"/>
      <w:r w:rsidRPr="00DC23AD">
        <w:rPr>
          <w:sz w:val="28"/>
          <w:szCs w:val="28"/>
        </w:rPr>
        <w:t>Амвросіївської</w:t>
      </w:r>
      <w:proofErr w:type="spellEnd"/>
      <w:r w:rsidRPr="00DC23AD">
        <w:rPr>
          <w:sz w:val="28"/>
          <w:szCs w:val="28"/>
        </w:rPr>
        <w:t xml:space="preserve"> районної державної адміністрації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lastRenderedPageBreak/>
        <w:t>Відділ освіти Волноваської районної державної адміністрації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>Відділ освіти Володарської районної державної адміністрації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 xml:space="preserve">Відділ освіти </w:t>
      </w:r>
      <w:proofErr w:type="spellStart"/>
      <w:r w:rsidRPr="00DC23AD">
        <w:rPr>
          <w:sz w:val="28"/>
          <w:szCs w:val="28"/>
        </w:rPr>
        <w:t>Димитровської</w:t>
      </w:r>
      <w:proofErr w:type="spellEnd"/>
      <w:r w:rsidRPr="00DC23AD">
        <w:rPr>
          <w:sz w:val="28"/>
          <w:szCs w:val="28"/>
        </w:rPr>
        <w:t xml:space="preserve"> міської ради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>Відділ освіти Красноармійської міської ради Донецької області</w:t>
      </w:r>
    </w:p>
    <w:p w:rsidR="00CA2528" w:rsidRPr="00DC23AD" w:rsidRDefault="00CA2528" w:rsidP="00CA252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C23AD">
        <w:rPr>
          <w:sz w:val="28"/>
          <w:szCs w:val="28"/>
        </w:rPr>
        <w:t xml:space="preserve">Відділ освіти </w:t>
      </w:r>
      <w:proofErr w:type="spellStart"/>
      <w:r w:rsidRPr="00DC23AD">
        <w:rPr>
          <w:sz w:val="28"/>
          <w:szCs w:val="28"/>
        </w:rPr>
        <w:t>Новогродівської</w:t>
      </w:r>
      <w:proofErr w:type="spellEnd"/>
      <w:r w:rsidRPr="00DC23AD">
        <w:rPr>
          <w:sz w:val="28"/>
          <w:szCs w:val="28"/>
        </w:rPr>
        <w:t xml:space="preserve"> міської ради Донецької області</w:t>
      </w:r>
    </w:p>
    <w:p w:rsidR="002B73EB" w:rsidRDefault="002B73EB" w:rsidP="002B73EB">
      <w:pPr>
        <w:pStyle w:val="a6"/>
        <w:ind w:left="1800"/>
        <w:jc w:val="both"/>
        <w:rPr>
          <w:b/>
          <w:i/>
          <w:sz w:val="28"/>
          <w:szCs w:val="28"/>
        </w:rPr>
      </w:pPr>
    </w:p>
    <w:p w:rsidR="002B73EB" w:rsidRPr="00D51531" w:rsidRDefault="002B73EB" w:rsidP="00D51531">
      <w:pPr>
        <w:ind w:firstLine="708"/>
        <w:jc w:val="both"/>
        <w:rPr>
          <w:b/>
          <w:i/>
          <w:sz w:val="28"/>
          <w:szCs w:val="28"/>
        </w:rPr>
      </w:pPr>
      <w:r w:rsidRPr="00D51531">
        <w:rPr>
          <w:b/>
          <w:i/>
          <w:sz w:val="28"/>
          <w:szCs w:val="28"/>
        </w:rPr>
        <w:t>Диплом ІІ</w:t>
      </w:r>
      <w:r w:rsidR="009E743F" w:rsidRPr="00D51531">
        <w:rPr>
          <w:b/>
          <w:i/>
          <w:sz w:val="28"/>
          <w:szCs w:val="28"/>
        </w:rPr>
        <w:t>І</w:t>
      </w:r>
      <w:r w:rsidRPr="00D51531">
        <w:rPr>
          <w:b/>
          <w:i/>
          <w:sz w:val="28"/>
          <w:szCs w:val="28"/>
        </w:rPr>
        <w:t xml:space="preserve"> </w:t>
      </w:r>
      <w:r w:rsidR="00DC23AD" w:rsidRPr="00D51531">
        <w:rPr>
          <w:b/>
          <w:i/>
          <w:sz w:val="28"/>
          <w:szCs w:val="28"/>
        </w:rPr>
        <w:t>ступня</w:t>
      </w:r>
    </w:p>
    <w:p w:rsidR="002B73EB" w:rsidRPr="00D51531" w:rsidRDefault="002B73EB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 xml:space="preserve">Відділ освіти </w:t>
      </w:r>
      <w:proofErr w:type="spellStart"/>
      <w:r w:rsidRPr="00D51531">
        <w:rPr>
          <w:sz w:val="28"/>
          <w:szCs w:val="28"/>
        </w:rPr>
        <w:t>Жданівської</w:t>
      </w:r>
      <w:proofErr w:type="spellEnd"/>
      <w:r w:rsidRPr="00D51531">
        <w:rPr>
          <w:sz w:val="28"/>
          <w:szCs w:val="28"/>
        </w:rPr>
        <w:t xml:space="preserve"> міської ради Донецької області</w:t>
      </w:r>
    </w:p>
    <w:p w:rsidR="002B73EB" w:rsidRPr="00D51531" w:rsidRDefault="002B73EB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Відділ освіти Кіровської районної у м. Донецьку ради</w:t>
      </w:r>
    </w:p>
    <w:p w:rsidR="002B73EB" w:rsidRPr="00D51531" w:rsidRDefault="002B73EB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 xml:space="preserve">Відділ освіти </w:t>
      </w:r>
      <w:proofErr w:type="spellStart"/>
      <w:r w:rsidRPr="00D51531">
        <w:rPr>
          <w:sz w:val="28"/>
          <w:szCs w:val="28"/>
        </w:rPr>
        <w:t>Краснолиманської</w:t>
      </w:r>
      <w:proofErr w:type="spellEnd"/>
      <w:r w:rsidRPr="00D51531">
        <w:rPr>
          <w:sz w:val="28"/>
          <w:szCs w:val="28"/>
        </w:rPr>
        <w:t xml:space="preserve"> міської ради Донецької області</w:t>
      </w:r>
    </w:p>
    <w:p w:rsidR="002B73EB" w:rsidRPr="00D51531" w:rsidRDefault="002B73EB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Управління освіти Макіївської міської ради Донецької області</w:t>
      </w:r>
    </w:p>
    <w:p w:rsidR="003E1C63" w:rsidRPr="00D51531" w:rsidRDefault="003E1C63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 xml:space="preserve">Відділ освіти </w:t>
      </w:r>
      <w:proofErr w:type="spellStart"/>
      <w:r w:rsidRPr="00D51531">
        <w:rPr>
          <w:sz w:val="28"/>
          <w:szCs w:val="28"/>
        </w:rPr>
        <w:t>Тельманівської</w:t>
      </w:r>
      <w:proofErr w:type="spellEnd"/>
      <w:r w:rsidRPr="00D51531">
        <w:rPr>
          <w:sz w:val="28"/>
          <w:szCs w:val="28"/>
        </w:rPr>
        <w:t xml:space="preserve"> районної державної адміністрації Донецької області</w:t>
      </w:r>
    </w:p>
    <w:p w:rsidR="003E1C63" w:rsidRPr="00D51531" w:rsidRDefault="003E1C63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Відділ освіти Торезької міської ради Донецької області</w:t>
      </w:r>
    </w:p>
    <w:p w:rsidR="003E1C63" w:rsidRPr="00D51531" w:rsidRDefault="00560877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Відділ освіти Шахтарської районної державної адміністрації Донецької області</w:t>
      </w:r>
    </w:p>
    <w:p w:rsidR="00560877" w:rsidRPr="00D51531" w:rsidRDefault="00D51531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 xml:space="preserve">Управління освіти </w:t>
      </w:r>
      <w:proofErr w:type="spellStart"/>
      <w:r w:rsidRPr="00D51531">
        <w:rPr>
          <w:sz w:val="28"/>
          <w:szCs w:val="28"/>
        </w:rPr>
        <w:t>Ясинуватської</w:t>
      </w:r>
      <w:proofErr w:type="spellEnd"/>
      <w:r w:rsidRPr="00D51531">
        <w:rPr>
          <w:sz w:val="28"/>
          <w:szCs w:val="28"/>
        </w:rPr>
        <w:t xml:space="preserve"> міської ради Донецької області</w:t>
      </w:r>
    </w:p>
    <w:p w:rsidR="00D51531" w:rsidRPr="00D51531" w:rsidRDefault="00D51531" w:rsidP="00D5153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Управління освіти Краматорської міської ради Донецької області</w:t>
      </w:r>
    </w:p>
    <w:p w:rsidR="00CA2528" w:rsidRPr="00CA2528" w:rsidRDefault="00CA2528" w:rsidP="003519AE">
      <w:pPr>
        <w:pStyle w:val="a6"/>
        <w:ind w:left="1080"/>
        <w:jc w:val="both"/>
        <w:rPr>
          <w:color w:val="548DD4" w:themeColor="text2" w:themeTint="99"/>
          <w:sz w:val="28"/>
          <w:szCs w:val="28"/>
        </w:rPr>
      </w:pPr>
    </w:p>
    <w:p w:rsidR="00D51531" w:rsidRPr="00185420" w:rsidRDefault="00ED71F1" w:rsidP="00185420">
      <w:pPr>
        <w:pStyle w:val="a6"/>
        <w:numPr>
          <w:ilvl w:val="0"/>
          <w:numId w:val="27"/>
        </w:numPr>
        <w:jc w:val="both"/>
        <w:rPr>
          <w:iCs/>
          <w:sz w:val="28"/>
          <w:szCs w:val="28"/>
        </w:rPr>
      </w:pPr>
      <w:r w:rsidRPr="00185420">
        <w:rPr>
          <w:iCs/>
          <w:sz w:val="28"/>
          <w:szCs w:val="28"/>
        </w:rPr>
        <w:t xml:space="preserve">Відзначити </w:t>
      </w:r>
      <w:r w:rsidR="00143ED9" w:rsidRPr="00185420">
        <w:rPr>
          <w:iCs/>
          <w:sz w:val="28"/>
          <w:szCs w:val="28"/>
        </w:rPr>
        <w:t xml:space="preserve">дипломами  </w:t>
      </w:r>
      <w:r w:rsidRPr="00185420">
        <w:rPr>
          <w:iCs/>
          <w:sz w:val="28"/>
          <w:szCs w:val="28"/>
        </w:rPr>
        <w:t xml:space="preserve">ІІ регіональної  Віртуальної виставки-презентації </w:t>
      </w:r>
      <w:r w:rsidR="00564965" w:rsidRPr="00185420">
        <w:rPr>
          <w:iCs/>
          <w:sz w:val="28"/>
          <w:szCs w:val="28"/>
        </w:rPr>
        <w:t xml:space="preserve">«Сучасні заклади освіти Донеччини-2014» </w:t>
      </w:r>
      <w:r w:rsidRPr="00185420">
        <w:rPr>
          <w:iCs/>
          <w:sz w:val="28"/>
          <w:szCs w:val="28"/>
        </w:rPr>
        <w:t>в номінації  «Організаційне і науково-методичне забезпечення впровадження інформаційно-комунікаційних технологій в процес навчання, підвищення кваліфікації та управління»</w:t>
      </w:r>
      <w:r w:rsidR="00DC23AD">
        <w:rPr>
          <w:iCs/>
          <w:sz w:val="28"/>
          <w:szCs w:val="28"/>
        </w:rPr>
        <w:t>:</w:t>
      </w:r>
      <w:r w:rsidRPr="00185420">
        <w:rPr>
          <w:iCs/>
          <w:sz w:val="28"/>
          <w:szCs w:val="28"/>
        </w:rPr>
        <w:t xml:space="preserve"> </w:t>
      </w:r>
    </w:p>
    <w:p w:rsidR="00D51531" w:rsidRDefault="00D51531" w:rsidP="00D51531">
      <w:pPr>
        <w:pStyle w:val="a6"/>
        <w:ind w:left="1080"/>
        <w:jc w:val="both"/>
        <w:rPr>
          <w:sz w:val="28"/>
          <w:szCs w:val="28"/>
        </w:rPr>
      </w:pPr>
    </w:p>
    <w:p w:rsidR="00D51531" w:rsidRPr="00D51531" w:rsidRDefault="00D51531" w:rsidP="00D515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І </w:t>
      </w:r>
      <w:proofErr w:type="spellStart"/>
      <w:r>
        <w:rPr>
          <w:b/>
          <w:i/>
          <w:sz w:val="28"/>
          <w:szCs w:val="28"/>
        </w:rPr>
        <w:t>ст</w:t>
      </w:r>
      <w:proofErr w:type="spellEnd"/>
      <w:r>
        <w:rPr>
          <w:b/>
          <w:i/>
          <w:sz w:val="28"/>
          <w:szCs w:val="28"/>
          <w:lang w:val="uk-UA"/>
        </w:rPr>
        <w:t>у</w:t>
      </w:r>
      <w:r w:rsidRPr="00D51531">
        <w:rPr>
          <w:b/>
          <w:i/>
          <w:sz w:val="28"/>
          <w:szCs w:val="28"/>
        </w:rPr>
        <w:t>пеня</w:t>
      </w:r>
    </w:p>
    <w:p w:rsidR="00D51531" w:rsidRPr="00D51531" w:rsidRDefault="00D51531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Навчально-методичний центр відділу освіти Кіровської районної у м. Донецьку ради</w:t>
      </w:r>
    </w:p>
    <w:p w:rsidR="00D51531" w:rsidRPr="00D51531" w:rsidRDefault="00412D94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Макіївський н</w:t>
      </w:r>
      <w:r w:rsidR="00D51531" w:rsidRPr="00D51531">
        <w:rPr>
          <w:sz w:val="28"/>
          <w:szCs w:val="28"/>
        </w:rPr>
        <w:t>авчально-методичний центр  у</w:t>
      </w:r>
      <w:r>
        <w:rPr>
          <w:sz w:val="28"/>
          <w:szCs w:val="28"/>
        </w:rPr>
        <w:t>правління освіти міста</w:t>
      </w:r>
    </w:p>
    <w:p w:rsidR="00D51531" w:rsidRPr="00D51531" w:rsidRDefault="00D51531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Навчально-методичний центр відділу освіти Слов’янської міської ради</w:t>
      </w:r>
    </w:p>
    <w:p w:rsidR="00D51531" w:rsidRPr="00D51531" w:rsidRDefault="00D51531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Міський методичний кабінет відділу освіти Шахтарської міської ради</w:t>
      </w:r>
    </w:p>
    <w:p w:rsidR="00D51531" w:rsidRDefault="00D51531" w:rsidP="00D51531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51531" w:rsidRPr="00D51531" w:rsidRDefault="00D51531" w:rsidP="00D5153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D51531">
        <w:rPr>
          <w:b/>
          <w:i/>
          <w:sz w:val="28"/>
          <w:szCs w:val="28"/>
          <w:lang w:val="uk-UA"/>
        </w:rPr>
        <w:t>Диплом ІІ ступеня</w:t>
      </w:r>
    </w:p>
    <w:p w:rsidR="00D51531" w:rsidRDefault="00D51531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>Міський методичний кабінет з питань освіти Дружківської міської ради</w:t>
      </w:r>
    </w:p>
    <w:p w:rsidR="00D51531" w:rsidRDefault="00D51531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lastRenderedPageBreak/>
        <w:t xml:space="preserve">Міський методичний кабінет відділу освіти </w:t>
      </w:r>
      <w:proofErr w:type="spellStart"/>
      <w:r w:rsidRPr="00D51531">
        <w:rPr>
          <w:sz w:val="28"/>
          <w:szCs w:val="28"/>
        </w:rPr>
        <w:t>Селидівської</w:t>
      </w:r>
      <w:proofErr w:type="spellEnd"/>
      <w:r w:rsidRPr="00D51531">
        <w:rPr>
          <w:sz w:val="28"/>
          <w:szCs w:val="28"/>
        </w:rPr>
        <w:t xml:space="preserve"> міської ради</w:t>
      </w:r>
    </w:p>
    <w:p w:rsidR="00D51531" w:rsidRDefault="00D51531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51531">
        <w:rPr>
          <w:sz w:val="28"/>
          <w:szCs w:val="28"/>
        </w:rPr>
        <w:t xml:space="preserve">Міський методичний кабінет міського відділу  освіти </w:t>
      </w:r>
      <w:proofErr w:type="spellStart"/>
      <w:r w:rsidRPr="00D51531">
        <w:rPr>
          <w:sz w:val="28"/>
          <w:szCs w:val="28"/>
        </w:rPr>
        <w:t>Сніжнянської</w:t>
      </w:r>
      <w:proofErr w:type="spellEnd"/>
      <w:r w:rsidRPr="00D51531">
        <w:rPr>
          <w:sz w:val="28"/>
          <w:szCs w:val="28"/>
        </w:rPr>
        <w:t xml:space="preserve"> міської ради</w:t>
      </w:r>
    </w:p>
    <w:p w:rsidR="00D51531" w:rsidRDefault="00D51531" w:rsidP="00D5153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51531">
        <w:rPr>
          <w:sz w:val="28"/>
          <w:szCs w:val="28"/>
        </w:rPr>
        <w:t>Харизький</w:t>
      </w:r>
      <w:proofErr w:type="spellEnd"/>
      <w:r w:rsidRPr="00D51531">
        <w:rPr>
          <w:sz w:val="28"/>
          <w:szCs w:val="28"/>
        </w:rPr>
        <w:t xml:space="preserve"> міський методичний кабінет Харцизької міської ради</w:t>
      </w:r>
    </w:p>
    <w:p w:rsidR="00D51531" w:rsidRDefault="00D51531" w:rsidP="00D5153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</w:t>
      </w:r>
    </w:p>
    <w:p w:rsidR="00D51531" w:rsidRPr="00AF799B" w:rsidRDefault="00D51531" w:rsidP="00D5153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F799B">
        <w:rPr>
          <w:b/>
          <w:i/>
          <w:sz w:val="28"/>
          <w:szCs w:val="28"/>
          <w:lang w:val="uk-UA"/>
        </w:rPr>
        <w:t>Диплом ІІ</w:t>
      </w:r>
      <w:r>
        <w:rPr>
          <w:b/>
          <w:i/>
          <w:sz w:val="28"/>
          <w:szCs w:val="28"/>
          <w:lang w:val="uk-UA"/>
        </w:rPr>
        <w:t>І</w:t>
      </w:r>
      <w:r w:rsidRPr="00AF799B">
        <w:rPr>
          <w:b/>
          <w:i/>
          <w:sz w:val="28"/>
          <w:szCs w:val="28"/>
          <w:lang w:val="uk-UA"/>
        </w:rPr>
        <w:t xml:space="preserve"> ступеня</w:t>
      </w:r>
    </w:p>
    <w:p w:rsidR="00E20894" w:rsidRDefault="00E20894" w:rsidP="00E20894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E20894">
        <w:rPr>
          <w:sz w:val="28"/>
          <w:szCs w:val="28"/>
        </w:rPr>
        <w:t>Великоновосілківський</w:t>
      </w:r>
      <w:proofErr w:type="spellEnd"/>
      <w:r w:rsidRPr="00E20894">
        <w:rPr>
          <w:sz w:val="28"/>
          <w:szCs w:val="28"/>
        </w:rPr>
        <w:t xml:space="preserve"> районний методичний кабінет </w:t>
      </w:r>
      <w:proofErr w:type="spellStart"/>
      <w:r w:rsidRPr="00E20894">
        <w:rPr>
          <w:sz w:val="28"/>
          <w:szCs w:val="28"/>
        </w:rPr>
        <w:t>Великоновосілківської</w:t>
      </w:r>
      <w:proofErr w:type="spellEnd"/>
      <w:r w:rsidRPr="00E20894">
        <w:rPr>
          <w:sz w:val="28"/>
          <w:szCs w:val="28"/>
        </w:rPr>
        <w:t xml:space="preserve"> районної ради</w:t>
      </w:r>
    </w:p>
    <w:p w:rsidR="00D51531" w:rsidRDefault="00AF799B" w:rsidP="00AF799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F799B">
        <w:rPr>
          <w:sz w:val="28"/>
          <w:szCs w:val="28"/>
        </w:rPr>
        <w:t xml:space="preserve">Методичний кабінет відділу освіти Київської районної у </w:t>
      </w:r>
      <w:r w:rsidR="00DC23AD">
        <w:rPr>
          <w:sz w:val="28"/>
          <w:szCs w:val="28"/>
        </w:rPr>
        <w:t xml:space="preserve">       </w:t>
      </w:r>
      <w:r w:rsidRPr="00AF799B">
        <w:rPr>
          <w:sz w:val="28"/>
          <w:szCs w:val="28"/>
        </w:rPr>
        <w:t>м. Донецьку ради</w:t>
      </w:r>
    </w:p>
    <w:p w:rsidR="00AF799B" w:rsidRDefault="00AF799B" w:rsidP="00AF799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F799B">
        <w:rPr>
          <w:sz w:val="28"/>
          <w:szCs w:val="28"/>
        </w:rPr>
        <w:t>Науково-методичний центр відділу освіти Авдіївської міської ради</w:t>
      </w:r>
    </w:p>
    <w:p w:rsidR="00AF799B" w:rsidRDefault="00AF799B" w:rsidP="00AF799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F799B">
        <w:rPr>
          <w:sz w:val="28"/>
          <w:szCs w:val="28"/>
        </w:rPr>
        <w:t>Міський методичний кабінет управління освіти Краматорської міської ради</w:t>
      </w:r>
    </w:p>
    <w:p w:rsidR="00AF799B" w:rsidRDefault="00AF799B" w:rsidP="00AF799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Комунальну установу</w:t>
      </w:r>
      <w:r w:rsidRPr="00AF799B">
        <w:rPr>
          <w:sz w:val="28"/>
          <w:szCs w:val="28"/>
        </w:rPr>
        <w:t xml:space="preserve"> «Районний методичний кабінет </w:t>
      </w:r>
      <w:proofErr w:type="spellStart"/>
      <w:r w:rsidRPr="00AF799B">
        <w:rPr>
          <w:sz w:val="28"/>
          <w:szCs w:val="28"/>
        </w:rPr>
        <w:t>Амвросіївської</w:t>
      </w:r>
      <w:proofErr w:type="spellEnd"/>
      <w:r w:rsidRPr="00AF799B">
        <w:rPr>
          <w:sz w:val="28"/>
          <w:szCs w:val="28"/>
        </w:rPr>
        <w:t xml:space="preserve"> районної ради Донецької області»</w:t>
      </w:r>
    </w:p>
    <w:p w:rsidR="00AF799B" w:rsidRDefault="00AF799B" w:rsidP="00AF799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F799B">
        <w:rPr>
          <w:sz w:val="28"/>
          <w:szCs w:val="28"/>
        </w:rPr>
        <w:t xml:space="preserve">Інформацій но–методичний центр відділу освіти Волноваської </w:t>
      </w:r>
      <w:r w:rsidR="00DC23AD">
        <w:rPr>
          <w:sz w:val="28"/>
          <w:szCs w:val="28"/>
        </w:rPr>
        <w:t>райдержадміністрації</w:t>
      </w:r>
    </w:p>
    <w:p w:rsidR="00AF799B" w:rsidRDefault="00AF799B" w:rsidP="00AF799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F799B">
        <w:rPr>
          <w:sz w:val="28"/>
          <w:szCs w:val="28"/>
        </w:rPr>
        <w:t>Володарський районний методичний кабінет відділу освіти Володарської районної державної адміністрації</w:t>
      </w:r>
    </w:p>
    <w:p w:rsidR="00AF799B" w:rsidRDefault="00AF799B" w:rsidP="00AF799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AF799B">
        <w:rPr>
          <w:sz w:val="28"/>
          <w:szCs w:val="28"/>
        </w:rPr>
        <w:t>Старобешівський</w:t>
      </w:r>
      <w:proofErr w:type="spellEnd"/>
      <w:r w:rsidRPr="00AF799B">
        <w:rPr>
          <w:sz w:val="28"/>
          <w:szCs w:val="28"/>
        </w:rPr>
        <w:t xml:space="preserve"> районний методичний кабінет системи загальної середньої та дошкільної освіти</w:t>
      </w:r>
    </w:p>
    <w:p w:rsidR="00B51D78" w:rsidRDefault="00B51D78" w:rsidP="00B51D78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B51D78">
        <w:rPr>
          <w:sz w:val="28"/>
          <w:szCs w:val="28"/>
        </w:rPr>
        <w:t>Методичний кабінет відділу освіти Слов’янської райдержадміністрації</w:t>
      </w:r>
    </w:p>
    <w:p w:rsidR="00143ED9" w:rsidRDefault="00143ED9" w:rsidP="006A10CB">
      <w:pPr>
        <w:jc w:val="both"/>
        <w:rPr>
          <w:sz w:val="28"/>
          <w:szCs w:val="28"/>
          <w:lang w:val="uk-UA"/>
        </w:rPr>
      </w:pPr>
    </w:p>
    <w:p w:rsidR="00143ED9" w:rsidRPr="00185420" w:rsidRDefault="00185420" w:rsidP="00185420">
      <w:pPr>
        <w:pStyle w:val="a6"/>
        <w:numPr>
          <w:ilvl w:val="0"/>
          <w:numId w:val="2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Нагородити </w:t>
      </w:r>
      <w:r w:rsidR="00143ED9" w:rsidRPr="00185420">
        <w:rPr>
          <w:iCs/>
          <w:sz w:val="28"/>
          <w:szCs w:val="28"/>
        </w:rPr>
        <w:t xml:space="preserve"> дипломами </w:t>
      </w:r>
    </w:p>
    <w:p w:rsidR="00143ED9" w:rsidRPr="00143ED9" w:rsidRDefault="00143ED9" w:rsidP="00143ED9">
      <w:pPr>
        <w:pStyle w:val="a6"/>
        <w:ind w:left="1070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143ED9">
        <w:rPr>
          <w:b/>
          <w:i/>
          <w:iCs/>
          <w:sz w:val="28"/>
          <w:szCs w:val="28"/>
        </w:rPr>
        <w:t xml:space="preserve">за кращий </w:t>
      </w:r>
      <w:proofErr w:type="spellStart"/>
      <w:r w:rsidRPr="00143ED9">
        <w:rPr>
          <w:b/>
          <w:i/>
          <w:iCs/>
          <w:sz w:val="28"/>
          <w:szCs w:val="28"/>
        </w:rPr>
        <w:t>веб-дизайн</w:t>
      </w:r>
      <w:proofErr w:type="spellEnd"/>
      <w:r w:rsidRPr="00143ED9">
        <w:rPr>
          <w:b/>
          <w:i/>
          <w:iCs/>
          <w:sz w:val="28"/>
          <w:szCs w:val="28"/>
        </w:rPr>
        <w:t xml:space="preserve"> віртуальної експозиції </w:t>
      </w:r>
    </w:p>
    <w:p w:rsidR="00143ED9" w:rsidRDefault="00143ED9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7700DB">
        <w:rPr>
          <w:sz w:val="28"/>
          <w:szCs w:val="28"/>
        </w:rPr>
        <w:t>Управління освіти Костянтинівської міської ради Донецької області</w:t>
      </w:r>
    </w:p>
    <w:p w:rsidR="00143ED9" w:rsidRPr="00564965" w:rsidRDefault="00143ED9" w:rsidP="00143ED9">
      <w:pPr>
        <w:pStyle w:val="a6"/>
        <w:numPr>
          <w:ilvl w:val="0"/>
          <w:numId w:val="6"/>
        </w:numPr>
        <w:rPr>
          <w:sz w:val="28"/>
          <w:szCs w:val="28"/>
        </w:rPr>
      </w:pPr>
      <w:r w:rsidRPr="00564965">
        <w:rPr>
          <w:sz w:val="28"/>
          <w:szCs w:val="28"/>
        </w:rPr>
        <w:t xml:space="preserve">Відділ освіти </w:t>
      </w:r>
      <w:proofErr w:type="spellStart"/>
      <w:r w:rsidRPr="00564965">
        <w:rPr>
          <w:sz w:val="28"/>
          <w:szCs w:val="28"/>
        </w:rPr>
        <w:t>Селидівської</w:t>
      </w:r>
      <w:proofErr w:type="spellEnd"/>
      <w:r w:rsidRPr="00564965">
        <w:rPr>
          <w:sz w:val="28"/>
          <w:szCs w:val="28"/>
        </w:rPr>
        <w:t xml:space="preserve"> міської ради Донецької області</w:t>
      </w:r>
    </w:p>
    <w:p w:rsidR="00143ED9" w:rsidRPr="007700DB" w:rsidRDefault="00143ED9" w:rsidP="00143ED9">
      <w:pPr>
        <w:pStyle w:val="a6"/>
        <w:ind w:left="1790"/>
        <w:jc w:val="both"/>
        <w:rPr>
          <w:sz w:val="28"/>
          <w:szCs w:val="28"/>
        </w:rPr>
      </w:pPr>
    </w:p>
    <w:p w:rsidR="00143ED9" w:rsidRPr="00143ED9" w:rsidRDefault="00143ED9" w:rsidP="00143ED9">
      <w:pPr>
        <w:pStyle w:val="a6"/>
        <w:ind w:left="1070"/>
        <w:jc w:val="both"/>
        <w:rPr>
          <w:b/>
          <w:i/>
          <w:sz w:val="28"/>
          <w:szCs w:val="28"/>
        </w:rPr>
      </w:pPr>
      <w:r w:rsidRPr="00143ED9">
        <w:rPr>
          <w:b/>
          <w:i/>
          <w:sz w:val="28"/>
          <w:szCs w:val="28"/>
        </w:rPr>
        <w:t xml:space="preserve">за  організацію роботи з педагогічними та керівними кадрами в рамках  віртуальної  виставки-презентації </w:t>
      </w:r>
    </w:p>
    <w:p w:rsidR="00FD18CC" w:rsidRDefault="00143ED9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 xml:space="preserve">Методичний кабінет відділу освіти </w:t>
      </w:r>
      <w:proofErr w:type="spellStart"/>
      <w:r w:rsidRPr="00143ED9">
        <w:rPr>
          <w:sz w:val="28"/>
          <w:szCs w:val="28"/>
        </w:rPr>
        <w:t>Димитровської</w:t>
      </w:r>
      <w:proofErr w:type="spellEnd"/>
      <w:r w:rsidRPr="00143ED9">
        <w:rPr>
          <w:sz w:val="28"/>
          <w:szCs w:val="28"/>
        </w:rPr>
        <w:t xml:space="preserve"> міської ради </w:t>
      </w:r>
    </w:p>
    <w:p w:rsidR="00143ED9" w:rsidRPr="00143ED9" w:rsidRDefault="00143ED9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 xml:space="preserve">Міський методичний кабінет з питань освіти Дружківської міської ради </w:t>
      </w:r>
    </w:p>
    <w:p w:rsidR="00412D94" w:rsidRDefault="00412D94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412D94">
        <w:rPr>
          <w:sz w:val="28"/>
          <w:szCs w:val="28"/>
        </w:rPr>
        <w:t>Макіївський н</w:t>
      </w:r>
      <w:r w:rsidR="00143ED9" w:rsidRPr="00412D94">
        <w:rPr>
          <w:sz w:val="28"/>
          <w:szCs w:val="28"/>
        </w:rPr>
        <w:t xml:space="preserve">авчально-методичний центр  управління освіти міста </w:t>
      </w:r>
    </w:p>
    <w:p w:rsidR="00143ED9" w:rsidRPr="00412D94" w:rsidRDefault="00143ED9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412D94">
        <w:rPr>
          <w:sz w:val="28"/>
          <w:szCs w:val="28"/>
        </w:rPr>
        <w:t xml:space="preserve">Міський методичний кабінет відділу освіти Шахтарської міської ради </w:t>
      </w:r>
    </w:p>
    <w:p w:rsidR="00143ED9" w:rsidRPr="00143ED9" w:rsidRDefault="00143ED9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lastRenderedPageBreak/>
        <w:t xml:space="preserve">Комунальну установа «Районний методичний кабінет </w:t>
      </w:r>
      <w:proofErr w:type="spellStart"/>
      <w:r w:rsidRPr="00143ED9">
        <w:rPr>
          <w:sz w:val="28"/>
          <w:szCs w:val="28"/>
        </w:rPr>
        <w:t>Амвросіївської</w:t>
      </w:r>
      <w:proofErr w:type="spellEnd"/>
      <w:r w:rsidRPr="00143ED9">
        <w:rPr>
          <w:sz w:val="28"/>
          <w:szCs w:val="28"/>
        </w:rPr>
        <w:t xml:space="preserve"> районної ради Донецької області» </w:t>
      </w:r>
    </w:p>
    <w:p w:rsidR="00143ED9" w:rsidRDefault="005B758C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Інформацій</w:t>
      </w:r>
      <w:r w:rsidR="00143ED9" w:rsidRPr="00143ED9">
        <w:rPr>
          <w:sz w:val="28"/>
          <w:szCs w:val="28"/>
        </w:rPr>
        <w:t xml:space="preserve">но–методичний центр відділу освіти Волноваської </w:t>
      </w:r>
      <w:r w:rsidR="00FD18CC">
        <w:rPr>
          <w:sz w:val="28"/>
          <w:szCs w:val="28"/>
        </w:rPr>
        <w:t>райдержадміністрації</w:t>
      </w:r>
    </w:p>
    <w:p w:rsidR="00143ED9" w:rsidRPr="00143ED9" w:rsidRDefault="00143ED9" w:rsidP="00143ED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 xml:space="preserve">Методичний кабінет відділу освіти </w:t>
      </w:r>
      <w:proofErr w:type="spellStart"/>
      <w:r w:rsidRPr="00143ED9">
        <w:rPr>
          <w:sz w:val="28"/>
          <w:szCs w:val="28"/>
        </w:rPr>
        <w:t>Тельманівської</w:t>
      </w:r>
      <w:proofErr w:type="spellEnd"/>
      <w:r w:rsidRPr="00143ED9">
        <w:rPr>
          <w:sz w:val="28"/>
          <w:szCs w:val="28"/>
        </w:rPr>
        <w:t xml:space="preserve"> </w:t>
      </w:r>
      <w:r>
        <w:rPr>
          <w:sz w:val="28"/>
          <w:szCs w:val="28"/>
        </w:rPr>
        <w:t>райдержадміністрації</w:t>
      </w:r>
    </w:p>
    <w:p w:rsidR="00143ED9" w:rsidRDefault="00143ED9" w:rsidP="00143ED9">
      <w:pPr>
        <w:pStyle w:val="a6"/>
        <w:ind w:left="1070"/>
        <w:jc w:val="both"/>
        <w:rPr>
          <w:sz w:val="28"/>
          <w:szCs w:val="28"/>
        </w:rPr>
      </w:pPr>
    </w:p>
    <w:p w:rsidR="00143ED9" w:rsidRPr="00143ED9" w:rsidRDefault="00143ED9" w:rsidP="00143ED9">
      <w:pPr>
        <w:pStyle w:val="a6"/>
        <w:ind w:left="1070"/>
        <w:jc w:val="both"/>
        <w:rPr>
          <w:b/>
          <w:i/>
          <w:sz w:val="28"/>
          <w:szCs w:val="28"/>
        </w:rPr>
      </w:pPr>
      <w:r w:rsidRPr="00143ED9">
        <w:rPr>
          <w:b/>
          <w:i/>
          <w:sz w:val="28"/>
          <w:szCs w:val="28"/>
        </w:rPr>
        <w:t>за високий рівень організації і проведення міського (районного) етапу виставки презентації «Сучасні заклади освіти Донеччини-2014»</w:t>
      </w:r>
    </w:p>
    <w:p w:rsidR="00143ED9" w:rsidRDefault="00143ED9" w:rsidP="00143ED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74D75">
        <w:rPr>
          <w:sz w:val="28"/>
          <w:szCs w:val="28"/>
        </w:rPr>
        <w:t>Відділ освіти Авдіївської міської ради Донецької області</w:t>
      </w:r>
    </w:p>
    <w:p w:rsidR="00143ED9" w:rsidRDefault="00143ED9" w:rsidP="00143ED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74D75">
        <w:rPr>
          <w:sz w:val="28"/>
          <w:szCs w:val="28"/>
        </w:rPr>
        <w:t>Відділ освіти Дружківської міської ради Донецької області</w:t>
      </w:r>
    </w:p>
    <w:p w:rsidR="00143ED9" w:rsidRDefault="00143ED9" w:rsidP="00143ED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74D75">
        <w:rPr>
          <w:sz w:val="28"/>
          <w:szCs w:val="28"/>
        </w:rPr>
        <w:t xml:space="preserve">Відділ освіти </w:t>
      </w:r>
      <w:proofErr w:type="spellStart"/>
      <w:r w:rsidRPr="00B74D75">
        <w:rPr>
          <w:sz w:val="28"/>
          <w:szCs w:val="28"/>
        </w:rPr>
        <w:t>Селидівської</w:t>
      </w:r>
      <w:proofErr w:type="spellEnd"/>
      <w:r w:rsidRPr="00B74D75">
        <w:rPr>
          <w:sz w:val="28"/>
          <w:szCs w:val="28"/>
        </w:rPr>
        <w:t xml:space="preserve"> міської ради Донецької області</w:t>
      </w:r>
    </w:p>
    <w:p w:rsidR="00143ED9" w:rsidRDefault="00143ED9" w:rsidP="00143ED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74D75">
        <w:rPr>
          <w:sz w:val="28"/>
          <w:szCs w:val="28"/>
        </w:rPr>
        <w:t xml:space="preserve">Відділ освіти </w:t>
      </w:r>
      <w:proofErr w:type="spellStart"/>
      <w:r w:rsidRPr="00B74D75">
        <w:rPr>
          <w:sz w:val="28"/>
          <w:szCs w:val="28"/>
        </w:rPr>
        <w:t>Амвросіївської</w:t>
      </w:r>
      <w:proofErr w:type="spellEnd"/>
      <w:r w:rsidRPr="00B74D75">
        <w:rPr>
          <w:sz w:val="28"/>
          <w:szCs w:val="28"/>
        </w:rPr>
        <w:t xml:space="preserve"> районної державної адміністрації Донецької області</w:t>
      </w:r>
    </w:p>
    <w:p w:rsidR="00143ED9" w:rsidRDefault="00143ED9" w:rsidP="006A10CB">
      <w:pPr>
        <w:jc w:val="both"/>
        <w:rPr>
          <w:sz w:val="28"/>
          <w:szCs w:val="28"/>
          <w:lang w:val="uk-UA"/>
        </w:rPr>
      </w:pPr>
    </w:p>
    <w:p w:rsidR="006A10CB" w:rsidRPr="00185420" w:rsidRDefault="006A10CB" w:rsidP="00185420">
      <w:pPr>
        <w:pStyle w:val="a6"/>
        <w:numPr>
          <w:ilvl w:val="0"/>
          <w:numId w:val="27"/>
        </w:numPr>
        <w:jc w:val="both"/>
        <w:rPr>
          <w:iCs/>
          <w:sz w:val="28"/>
          <w:szCs w:val="28"/>
        </w:rPr>
      </w:pPr>
      <w:r w:rsidRPr="00185420">
        <w:rPr>
          <w:iCs/>
          <w:sz w:val="28"/>
          <w:szCs w:val="28"/>
        </w:rPr>
        <w:t xml:space="preserve">Визнати переможцями обласного конкурсу робіт «Сучасний заклад освіти Донеччини </w:t>
      </w:r>
      <w:r w:rsidR="00143ED9" w:rsidRPr="00185420">
        <w:rPr>
          <w:iCs/>
          <w:sz w:val="28"/>
          <w:szCs w:val="28"/>
        </w:rPr>
        <w:t>-</w:t>
      </w:r>
      <w:r w:rsidRPr="00185420">
        <w:rPr>
          <w:iCs/>
          <w:sz w:val="28"/>
          <w:szCs w:val="28"/>
        </w:rPr>
        <w:t>2014» та нагородити Дипломами переможців:</w:t>
      </w:r>
    </w:p>
    <w:p w:rsidR="006A10CB" w:rsidRDefault="006A10CB" w:rsidP="006A10CB">
      <w:pPr>
        <w:ind w:firstLine="900"/>
        <w:jc w:val="both"/>
        <w:rPr>
          <w:sz w:val="28"/>
          <w:szCs w:val="28"/>
          <w:lang w:val="uk-UA"/>
        </w:rPr>
      </w:pPr>
    </w:p>
    <w:p w:rsidR="006A10CB" w:rsidRDefault="006A10CB" w:rsidP="006A10CB">
      <w:pPr>
        <w:ind w:left="107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</w:t>
      </w:r>
      <w:r>
        <w:rPr>
          <w:b/>
          <w:i/>
          <w:sz w:val="28"/>
          <w:szCs w:val="28"/>
          <w:lang w:val="uk-UA"/>
        </w:rPr>
        <w:t>«Діяльність навчальних закладів з розвитку міжнародної співпраці</w:t>
      </w:r>
      <w:r>
        <w:rPr>
          <w:b/>
          <w:sz w:val="28"/>
          <w:szCs w:val="28"/>
          <w:lang w:val="uk-UA"/>
        </w:rPr>
        <w:t>»:</w:t>
      </w:r>
    </w:p>
    <w:p w:rsidR="006A10CB" w:rsidRPr="00143ED9" w:rsidRDefault="006A10CB" w:rsidP="00143ED9">
      <w:pPr>
        <w:pStyle w:val="a6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143ED9">
        <w:rPr>
          <w:sz w:val="28"/>
          <w:szCs w:val="28"/>
        </w:rPr>
        <w:t>спеціалізовану ЗОШ І-ІІІ ступенів № 3 з поглибленим вивченням іноземної мови Дзержинської міської ради</w:t>
      </w:r>
      <w:r w:rsidR="00FD18CC">
        <w:rPr>
          <w:sz w:val="28"/>
          <w:szCs w:val="28"/>
        </w:rPr>
        <w:t>.</w:t>
      </w:r>
    </w:p>
    <w:p w:rsidR="006A10CB" w:rsidRDefault="006A10CB" w:rsidP="006A10CB">
      <w:pPr>
        <w:ind w:left="1134"/>
        <w:jc w:val="both"/>
        <w:rPr>
          <w:sz w:val="28"/>
          <w:szCs w:val="28"/>
          <w:lang w:val="uk-UA"/>
        </w:rPr>
      </w:pPr>
    </w:p>
    <w:p w:rsidR="006A10CB" w:rsidRDefault="006A10CB" w:rsidP="006A10CB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номінація </w:t>
      </w:r>
      <w:r>
        <w:rPr>
          <w:b/>
          <w:i/>
          <w:sz w:val="28"/>
          <w:szCs w:val="28"/>
          <w:lang w:val="uk-UA"/>
        </w:rPr>
        <w:t xml:space="preserve">«Педагогічна майстерність </w:t>
      </w:r>
      <w:r w:rsidR="00FD18CC">
        <w:rPr>
          <w:b/>
          <w:i/>
          <w:sz w:val="28"/>
          <w:szCs w:val="28"/>
          <w:lang w:val="uk-UA"/>
        </w:rPr>
        <w:t>—</w:t>
      </w:r>
      <w:r>
        <w:rPr>
          <w:b/>
          <w:i/>
          <w:sz w:val="28"/>
          <w:szCs w:val="28"/>
          <w:lang w:val="uk-UA"/>
        </w:rPr>
        <w:t xml:space="preserve"> домінанта професійної дії вчителя, викладача»: </w:t>
      </w:r>
    </w:p>
    <w:p w:rsidR="006A10CB" w:rsidRPr="00143ED9" w:rsidRDefault="006A10CB" w:rsidP="00143E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 xml:space="preserve">Донецьку ЗОШ І-ІІІ ступенів № 12;  </w:t>
      </w:r>
    </w:p>
    <w:p w:rsidR="006A10CB" w:rsidRPr="00143ED9" w:rsidRDefault="006A10CB" w:rsidP="00143E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ДНЗ № 17 "Колобок" Костянтинівської міської ради;</w:t>
      </w:r>
    </w:p>
    <w:p w:rsidR="006A10CB" w:rsidRPr="00143ED9" w:rsidRDefault="006A10CB" w:rsidP="00143E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43ED9">
        <w:rPr>
          <w:sz w:val="28"/>
          <w:szCs w:val="28"/>
        </w:rPr>
        <w:t>Амвросіївську</w:t>
      </w:r>
      <w:proofErr w:type="spellEnd"/>
      <w:r w:rsidRPr="00143ED9">
        <w:rPr>
          <w:sz w:val="28"/>
          <w:szCs w:val="28"/>
        </w:rPr>
        <w:t xml:space="preserve"> ЗОШ І-ІІІ ступенів № 2 </w:t>
      </w:r>
      <w:proofErr w:type="spellStart"/>
      <w:r w:rsidRPr="00143ED9">
        <w:rPr>
          <w:sz w:val="28"/>
          <w:szCs w:val="28"/>
        </w:rPr>
        <w:t>Амвросіївської</w:t>
      </w:r>
      <w:proofErr w:type="spellEnd"/>
      <w:r w:rsidRPr="00143ED9">
        <w:rPr>
          <w:sz w:val="28"/>
          <w:szCs w:val="28"/>
        </w:rPr>
        <w:t xml:space="preserve"> районної ради</w:t>
      </w:r>
      <w:r w:rsidR="00FD18CC">
        <w:rPr>
          <w:sz w:val="28"/>
          <w:szCs w:val="28"/>
        </w:rPr>
        <w:t>.</w:t>
      </w:r>
    </w:p>
    <w:p w:rsidR="006A10CB" w:rsidRDefault="006A10CB" w:rsidP="006A1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10CB" w:rsidRPr="006A10CB" w:rsidRDefault="006A10CB" w:rsidP="006A10CB">
      <w:pPr>
        <w:ind w:left="10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</w:t>
      </w:r>
      <w:r>
        <w:rPr>
          <w:b/>
          <w:i/>
          <w:sz w:val="28"/>
          <w:szCs w:val="28"/>
          <w:lang w:val="uk-UA"/>
        </w:rPr>
        <w:t>«Сучасні програми, інноваційні підходи та рішення для підвищення якості освіти»</w:t>
      </w:r>
      <w:r>
        <w:rPr>
          <w:sz w:val="28"/>
          <w:szCs w:val="28"/>
          <w:lang w:val="uk-UA"/>
        </w:rPr>
        <w:t>:</w:t>
      </w:r>
    </w:p>
    <w:p w:rsidR="006A10CB" w:rsidRPr="00143ED9" w:rsidRDefault="006A10CB" w:rsidP="00143ED9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НВК "Спеціалізована школа ІІ ступеня - Ліцей інформаційних технологій" Єнакіївської міської ради</w:t>
      </w:r>
      <w:r w:rsidR="00FD18CC">
        <w:rPr>
          <w:sz w:val="28"/>
          <w:szCs w:val="28"/>
        </w:rPr>
        <w:t>.</w:t>
      </w:r>
    </w:p>
    <w:p w:rsidR="006A10CB" w:rsidRPr="006A10CB" w:rsidRDefault="006A10CB" w:rsidP="006A10CB">
      <w:pPr>
        <w:ind w:left="1070"/>
        <w:jc w:val="both"/>
        <w:rPr>
          <w:sz w:val="28"/>
          <w:szCs w:val="28"/>
          <w:lang w:val="uk-UA"/>
        </w:rPr>
      </w:pPr>
    </w:p>
    <w:p w:rsidR="006A10CB" w:rsidRDefault="006A10CB" w:rsidP="006A10CB">
      <w:pPr>
        <w:pStyle w:val="a6"/>
        <w:ind w:left="1070"/>
        <w:jc w:val="both"/>
        <w:rPr>
          <w:sz w:val="28"/>
          <w:szCs w:val="28"/>
        </w:rPr>
      </w:pPr>
      <w:r w:rsidRPr="006A10CB">
        <w:rPr>
          <w:sz w:val="28"/>
          <w:szCs w:val="28"/>
        </w:rPr>
        <w:t xml:space="preserve">номінація </w:t>
      </w:r>
      <w:r w:rsidRPr="006A10CB">
        <w:rPr>
          <w:b/>
          <w:i/>
          <w:sz w:val="28"/>
          <w:szCs w:val="28"/>
        </w:rPr>
        <w:t>«Організаційне і науково-методичне забезпечення впровадження інформаційно-комунікаційних технологій в процес навчання, підвищення кваліфікації та управління»</w:t>
      </w:r>
      <w:r w:rsidRPr="006A10CB">
        <w:rPr>
          <w:sz w:val="28"/>
          <w:szCs w:val="28"/>
        </w:rPr>
        <w:t>:</w:t>
      </w:r>
    </w:p>
    <w:p w:rsidR="006A10CB" w:rsidRPr="00143ED9" w:rsidRDefault="00E83486" w:rsidP="00143ED9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hyperlink r:id="rId8" w:history="1">
        <w:r w:rsidR="006A10CB" w:rsidRPr="00143ED9">
          <w:rPr>
            <w:sz w:val="28"/>
            <w:szCs w:val="28"/>
          </w:rPr>
          <w:t>Міський методичний кабінет Артемівської міської ради</w:t>
        </w:r>
      </w:hyperlink>
      <w:r w:rsidR="006E5354" w:rsidRPr="00143ED9">
        <w:rPr>
          <w:sz w:val="28"/>
          <w:szCs w:val="28"/>
        </w:rPr>
        <w:t>;</w:t>
      </w:r>
    </w:p>
    <w:p w:rsidR="006A10CB" w:rsidRPr="00143ED9" w:rsidRDefault="00E83486" w:rsidP="00143ED9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hyperlink r:id="rId9" w:history="1">
        <w:r w:rsidR="006A10CB" w:rsidRPr="00143ED9">
          <w:rPr>
            <w:sz w:val="28"/>
            <w:szCs w:val="28"/>
          </w:rPr>
          <w:t>Міський методичний кабінет відділу освіти</w:t>
        </w:r>
        <w:r w:rsidR="00FD18CC">
          <w:rPr>
            <w:sz w:val="28"/>
            <w:szCs w:val="28"/>
          </w:rPr>
          <w:t xml:space="preserve">  </w:t>
        </w:r>
        <w:r w:rsidR="006A10CB" w:rsidRPr="00143ED9">
          <w:rPr>
            <w:sz w:val="28"/>
            <w:szCs w:val="28"/>
          </w:rPr>
          <w:t> Шахтарської </w:t>
        </w:r>
        <w:r w:rsidR="00FD18CC">
          <w:rPr>
            <w:sz w:val="28"/>
            <w:szCs w:val="28"/>
          </w:rPr>
          <w:t xml:space="preserve"> </w:t>
        </w:r>
        <w:r w:rsidR="006A10CB" w:rsidRPr="00143ED9">
          <w:rPr>
            <w:sz w:val="28"/>
            <w:szCs w:val="28"/>
          </w:rPr>
          <w:t xml:space="preserve">міської </w:t>
        </w:r>
        <w:r w:rsidR="00FD18CC">
          <w:rPr>
            <w:sz w:val="28"/>
            <w:szCs w:val="28"/>
          </w:rPr>
          <w:t xml:space="preserve"> </w:t>
        </w:r>
        <w:r w:rsidR="006A10CB" w:rsidRPr="00143ED9">
          <w:rPr>
            <w:sz w:val="28"/>
            <w:szCs w:val="28"/>
          </w:rPr>
          <w:t>ради</w:t>
        </w:r>
      </w:hyperlink>
      <w:r w:rsidR="006E5354" w:rsidRPr="00143ED9">
        <w:rPr>
          <w:sz w:val="28"/>
          <w:szCs w:val="28"/>
        </w:rPr>
        <w:t>;</w:t>
      </w:r>
    </w:p>
    <w:p w:rsidR="006A10CB" w:rsidRPr="00143ED9" w:rsidRDefault="00E83486" w:rsidP="00143ED9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hyperlink r:id="rId10" w:history="1">
        <w:r w:rsidR="006E5354" w:rsidRPr="00143ED9">
          <w:rPr>
            <w:sz w:val="28"/>
            <w:szCs w:val="28"/>
          </w:rPr>
          <w:t xml:space="preserve">Методичний кабінет відділу </w:t>
        </w:r>
        <w:proofErr w:type="spellStart"/>
        <w:r w:rsidR="006E5354" w:rsidRPr="00143ED9">
          <w:rPr>
            <w:sz w:val="28"/>
            <w:szCs w:val="28"/>
          </w:rPr>
          <w:t>освіти Єнакієвської </w:t>
        </w:r>
        <w:proofErr w:type="spellEnd"/>
        <w:r w:rsidR="006E5354" w:rsidRPr="00143ED9">
          <w:rPr>
            <w:sz w:val="28"/>
            <w:szCs w:val="28"/>
          </w:rPr>
          <w:t>міської ради</w:t>
        </w:r>
      </w:hyperlink>
      <w:r w:rsidR="00FD18CC">
        <w:rPr>
          <w:sz w:val="28"/>
          <w:szCs w:val="28"/>
        </w:rPr>
        <w:t>.</w:t>
      </w:r>
    </w:p>
    <w:p w:rsidR="006A10CB" w:rsidRDefault="006A10CB" w:rsidP="00143ED9">
      <w:pPr>
        <w:jc w:val="both"/>
        <w:rPr>
          <w:sz w:val="28"/>
          <w:szCs w:val="28"/>
          <w:lang w:val="uk-UA"/>
        </w:rPr>
      </w:pPr>
    </w:p>
    <w:p w:rsidR="006A10CB" w:rsidRDefault="006A10CB" w:rsidP="006A10CB">
      <w:pPr>
        <w:jc w:val="both"/>
        <w:rPr>
          <w:sz w:val="28"/>
          <w:szCs w:val="28"/>
          <w:lang w:val="uk-UA"/>
        </w:rPr>
      </w:pPr>
    </w:p>
    <w:p w:rsidR="00B74D75" w:rsidRPr="003519AE" w:rsidRDefault="00B74D75" w:rsidP="00F75EB6">
      <w:pPr>
        <w:pStyle w:val="a6"/>
        <w:ind w:left="1070"/>
        <w:jc w:val="both"/>
        <w:rPr>
          <w:sz w:val="28"/>
          <w:szCs w:val="28"/>
        </w:rPr>
      </w:pPr>
    </w:p>
    <w:p w:rsidR="0004688C" w:rsidRPr="00185420" w:rsidRDefault="0004688C" w:rsidP="00185420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185420">
        <w:rPr>
          <w:iCs/>
          <w:sz w:val="28"/>
          <w:szCs w:val="28"/>
        </w:rPr>
        <w:t xml:space="preserve">Визнати лауреатами </w:t>
      </w:r>
      <w:r w:rsidRPr="00185420">
        <w:rPr>
          <w:sz w:val="28"/>
          <w:szCs w:val="28"/>
        </w:rPr>
        <w:t xml:space="preserve">обласного конкурсу </w:t>
      </w:r>
      <w:r w:rsidRPr="00185420">
        <w:rPr>
          <w:iCs/>
          <w:sz w:val="28"/>
          <w:szCs w:val="28"/>
        </w:rPr>
        <w:t>робіт «Сучасний заклад освіти Донеччини</w:t>
      </w:r>
      <w:r w:rsidR="00143ED9" w:rsidRPr="00185420">
        <w:rPr>
          <w:iCs/>
          <w:sz w:val="28"/>
          <w:szCs w:val="28"/>
          <w:lang w:val="ru-RU"/>
        </w:rPr>
        <w:t>-</w:t>
      </w:r>
      <w:r w:rsidRPr="00185420">
        <w:rPr>
          <w:iCs/>
          <w:sz w:val="28"/>
          <w:szCs w:val="28"/>
        </w:rPr>
        <w:t>2014» та нагородити Дипломами лауреатів</w:t>
      </w:r>
      <w:r w:rsidRPr="00185420">
        <w:rPr>
          <w:sz w:val="28"/>
          <w:szCs w:val="28"/>
        </w:rPr>
        <w:t>:</w:t>
      </w:r>
    </w:p>
    <w:p w:rsidR="0004688C" w:rsidRDefault="0004688C" w:rsidP="0004688C">
      <w:pPr>
        <w:ind w:left="1695"/>
        <w:jc w:val="both"/>
        <w:rPr>
          <w:i/>
          <w:sz w:val="28"/>
          <w:szCs w:val="28"/>
          <w:lang w:val="uk-UA"/>
        </w:rPr>
      </w:pPr>
    </w:p>
    <w:p w:rsidR="0004688C" w:rsidRDefault="0004688C" w:rsidP="0004688C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номінація </w:t>
      </w:r>
      <w:r>
        <w:rPr>
          <w:b/>
          <w:i/>
          <w:sz w:val="28"/>
          <w:szCs w:val="28"/>
          <w:lang w:val="uk-UA"/>
        </w:rPr>
        <w:t xml:space="preserve">«Педагогічна майстерність </w:t>
      </w:r>
      <w:r w:rsidR="00FD18CC">
        <w:rPr>
          <w:b/>
          <w:i/>
          <w:sz w:val="28"/>
          <w:szCs w:val="28"/>
          <w:lang w:val="uk-UA"/>
        </w:rPr>
        <w:t>—</w:t>
      </w:r>
      <w:r>
        <w:rPr>
          <w:b/>
          <w:i/>
          <w:sz w:val="28"/>
          <w:szCs w:val="28"/>
          <w:lang w:val="uk-UA"/>
        </w:rPr>
        <w:t xml:space="preserve"> домінанта професійної дії вчителя, викладача»: 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 xml:space="preserve">Донецьку ЗОШ І-ІІІ ступенів № 117;  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Авдіївську ЗОШ І-ІІІ ступенів № 2;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Макіївську ЗОШ І-ІІІ ступенів № 103;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3ED9">
        <w:rPr>
          <w:sz w:val="28"/>
          <w:szCs w:val="28"/>
        </w:rPr>
        <w:t>Новогродівську</w:t>
      </w:r>
      <w:proofErr w:type="spellEnd"/>
      <w:r w:rsidRPr="00143ED9">
        <w:rPr>
          <w:sz w:val="28"/>
          <w:szCs w:val="28"/>
        </w:rPr>
        <w:t xml:space="preserve"> ЗОШ І-ІІІ ступенів № 10;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3ED9">
        <w:rPr>
          <w:sz w:val="28"/>
          <w:szCs w:val="28"/>
        </w:rPr>
        <w:t>Новоамвросіївську</w:t>
      </w:r>
      <w:proofErr w:type="spellEnd"/>
      <w:r w:rsidR="00FD18CC">
        <w:rPr>
          <w:sz w:val="28"/>
          <w:szCs w:val="28"/>
        </w:rPr>
        <w:t xml:space="preserve"> ЗОШ І-ІІІ ступенів </w:t>
      </w:r>
      <w:proofErr w:type="spellStart"/>
      <w:r w:rsidR="00FD18CC">
        <w:rPr>
          <w:sz w:val="28"/>
          <w:szCs w:val="28"/>
        </w:rPr>
        <w:t>Амвросіївського</w:t>
      </w:r>
      <w:proofErr w:type="spellEnd"/>
      <w:r w:rsidR="00FD18CC">
        <w:rPr>
          <w:sz w:val="28"/>
          <w:szCs w:val="28"/>
        </w:rPr>
        <w:t xml:space="preserve"> району;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3ED9">
        <w:rPr>
          <w:sz w:val="28"/>
          <w:szCs w:val="28"/>
        </w:rPr>
        <w:t>Садівську</w:t>
      </w:r>
      <w:proofErr w:type="spellEnd"/>
      <w:r w:rsidRPr="00143ED9">
        <w:rPr>
          <w:sz w:val="28"/>
          <w:szCs w:val="28"/>
        </w:rPr>
        <w:t xml:space="preserve"> ЗОШ І-ІІІ ступенів Шахтарського району;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3ED9">
        <w:rPr>
          <w:sz w:val="28"/>
          <w:szCs w:val="28"/>
        </w:rPr>
        <w:t>Великоновосілківську</w:t>
      </w:r>
      <w:proofErr w:type="spellEnd"/>
      <w:r w:rsidRPr="00143ED9">
        <w:rPr>
          <w:sz w:val="28"/>
          <w:szCs w:val="28"/>
        </w:rPr>
        <w:t xml:space="preserve"> гімназію з ЗОШ І ступеня;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Слов’янську ЗОШ І-ІІІ ступенів № 10;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Торезьку ЗОШ І-ІІІ ступенів № 8;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 xml:space="preserve">Андріївську ЗОШ І-ІІІ ступенів </w:t>
      </w:r>
      <w:proofErr w:type="spellStart"/>
      <w:r w:rsidRPr="00143ED9">
        <w:rPr>
          <w:sz w:val="28"/>
          <w:szCs w:val="28"/>
        </w:rPr>
        <w:t>Тельманівського</w:t>
      </w:r>
      <w:proofErr w:type="spellEnd"/>
      <w:r w:rsidRPr="00143ED9">
        <w:rPr>
          <w:sz w:val="28"/>
          <w:szCs w:val="28"/>
        </w:rPr>
        <w:t xml:space="preserve"> району;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КДНЗ № 4 «Берізка» Красноармійської міської ради;</w:t>
      </w:r>
    </w:p>
    <w:p w:rsidR="0004688C" w:rsidRPr="00143ED9" w:rsidRDefault="0004688C" w:rsidP="00143ED9">
      <w:pPr>
        <w:pStyle w:val="a6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143ED9">
        <w:rPr>
          <w:sz w:val="28"/>
          <w:szCs w:val="28"/>
        </w:rPr>
        <w:t xml:space="preserve">ЗОШ І-ІІІ ступенів № 8 </w:t>
      </w:r>
      <w:proofErr w:type="spellStart"/>
      <w:r w:rsidRPr="00143ED9">
        <w:rPr>
          <w:sz w:val="28"/>
          <w:szCs w:val="28"/>
        </w:rPr>
        <w:t>Димитровської</w:t>
      </w:r>
      <w:proofErr w:type="spellEnd"/>
      <w:r w:rsidRPr="00143ED9">
        <w:rPr>
          <w:sz w:val="28"/>
          <w:szCs w:val="28"/>
        </w:rPr>
        <w:t xml:space="preserve"> міської ради</w:t>
      </w:r>
      <w:r w:rsidR="00FD18CC">
        <w:rPr>
          <w:sz w:val="28"/>
          <w:szCs w:val="28"/>
        </w:rPr>
        <w:t>.</w:t>
      </w:r>
    </w:p>
    <w:p w:rsidR="0004688C" w:rsidRPr="00E20894" w:rsidRDefault="0004688C" w:rsidP="0004688C">
      <w:pPr>
        <w:ind w:left="2415"/>
        <w:jc w:val="both"/>
        <w:rPr>
          <w:sz w:val="28"/>
          <w:szCs w:val="28"/>
          <w:lang w:val="uk-UA"/>
        </w:rPr>
      </w:pPr>
    </w:p>
    <w:p w:rsidR="0004688C" w:rsidRPr="0004688C" w:rsidRDefault="0004688C" w:rsidP="0004688C">
      <w:pPr>
        <w:ind w:left="10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</w:t>
      </w:r>
      <w:r>
        <w:rPr>
          <w:b/>
          <w:i/>
          <w:sz w:val="28"/>
          <w:szCs w:val="28"/>
          <w:lang w:val="uk-UA"/>
        </w:rPr>
        <w:t>«Сучасні програми, інноваційні підходи та рішення для підвищення якості освіти»</w:t>
      </w:r>
      <w:r>
        <w:rPr>
          <w:sz w:val="28"/>
          <w:szCs w:val="28"/>
          <w:lang w:val="uk-UA"/>
        </w:rPr>
        <w:t>:</w:t>
      </w:r>
    </w:p>
    <w:p w:rsidR="0004688C" w:rsidRPr="00143ED9" w:rsidRDefault="0004688C" w:rsidP="00143ED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Артемівську ЗОШ І-ІІІ ступенів № 18 Артемівської міської ради;</w:t>
      </w:r>
    </w:p>
    <w:p w:rsidR="0004688C" w:rsidRPr="00143ED9" w:rsidRDefault="0004688C" w:rsidP="00143ED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ЗОШ І-ІІІ ступенів № 6 Дружківської міської ради;</w:t>
      </w:r>
    </w:p>
    <w:p w:rsidR="0004688C" w:rsidRPr="00143ED9" w:rsidRDefault="0004688C" w:rsidP="00143ED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143ED9">
        <w:rPr>
          <w:sz w:val="28"/>
          <w:szCs w:val="28"/>
        </w:rPr>
        <w:t>Зугреську</w:t>
      </w:r>
      <w:proofErr w:type="spellEnd"/>
      <w:r w:rsidRPr="00143ED9">
        <w:rPr>
          <w:sz w:val="28"/>
          <w:szCs w:val="28"/>
        </w:rPr>
        <w:t xml:space="preserve"> ЗОШ І-ІІІ ступенів № 9 Харцизької міської ради</w:t>
      </w:r>
      <w:r w:rsidR="00FD18CC">
        <w:rPr>
          <w:sz w:val="28"/>
          <w:szCs w:val="28"/>
        </w:rPr>
        <w:t>.</w:t>
      </w:r>
      <w:r w:rsidRPr="00143ED9">
        <w:rPr>
          <w:sz w:val="28"/>
          <w:szCs w:val="28"/>
        </w:rPr>
        <w:t xml:space="preserve"> </w:t>
      </w:r>
    </w:p>
    <w:p w:rsidR="0004688C" w:rsidRDefault="0004688C" w:rsidP="0004688C">
      <w:pPr>
        <w:pStyle w:val="a6"/>
        <w:ind w:left="1070"/>
        <w:jc w:val="both"/>
        <w:rPr>
          <w:sz w:val="28"/>
          <w:szCs w:val="28"/>
        </w:rPr>
      </w:pPr>
    </w:p>
    <w:p w:rsidR="0004688C" w:rsidRDefault="0004688C" w:rsidP="0004688C">
      <w:pPr>
        <w:pStyle w:val="a6"/>
        <w:ind w:left="1070"/>
        <w:jc w:val="both"/>
        <w:rPr>
          <w:sz w:val="28"/>
          <w:szCs w:val="28"/>
        </w:rPr>
      </w:pPr>
      <w:r w:rsidRPr="006A10CB">
        <w:rPr>
          <w:sz w:val="28"/>
          <w:szCs w:val="28"/>
        </w:rPr>
        <w:t xml:space="preserve">номінація </w:t>
      </w:r>
      <w:r w:rsidRPr="006A10CB">
        <w:rPr>
          <w:b/>
          <w:i/>
          <w:sz w:val="28"/>
          <w:szCs w:val="28"/>
        </w:rPr>
        <w:t>«Організаційне і науково-методичне забезпечення впровадження інформаційно-комунікаційних технологій в процес навчання, підвищення кваліфікації та управління»</w:t>
      </w:r>
      <w:r w:rsidRPr="006A10CB">
        <w:rPr>
          <w:sz w:val="28"/>
          <w:szCs w:val="28"/>
        </w:rPr>
        <w:t>:</w:t>
      </w:r>
    </w:p>
    <w:p w:rsidR="0004688C" w:rsidRPr="00143ED9" w:rsidRDefault="00E83486" w:rsidP="00143ED9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hyperlink r:id="rId11" w:history="1">
        <w:r w:rsidR="0004688C" w:rsidRPr="00143ED9">
          <w:rPr>
            <w:sz w:val="28"/>
            <w:szCs w:val="28"/>
          </w:rPr>
          <w:t xml:space="preserve">Міський методичний кабінет з питань </w:t>
        </w:r>
        <w:proofErr w:type="spellStart"/>
        <w:r w:rsidR="0004688C" w:rsidRPr="00143ED9">
          <w:rPr>
            <w:sz w:val="28"/>
            <w:szCs w:val="28"/>
          </w:rPr>
          <w:t>освіти Дружківської </w:t>
        </w:r>
        <w:proofErr w:type="spellEnd"/>
        <w:r w:rsidR="0004688C" w:rsidRPr="00143ED9">
          <w:rPr>
            <w:sz w:val="28"/>
            <w:szCs w:val="28"/>
          </w:rPr>
          <w:t>міської ради; </w:t>
        </w:r>
      </w:hyperlink>
    </w:p>
    <w:p w:rsidR="0004688C" w:rsidRPr="00143ED9" w:rsidRDefault="00E83486" w:rsidP="00143ED9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hyperlink r:id="rId12" w:history="1">
        <w:r w:rsidR="0004688C" w:rsidRPr="00143ED9">
          <w:rPr>
            <w:sz w:val="28"/>
            <w:szCs w:val="28"/>
          </w:rPr>
          <w:t xml:space="preserve">Методичний кабінет відділу </w:t>
        </w:r>
        <w:proofErr w:type="spellStart"/>
        <w:r w:rsidR="0004688C" w:rsidRPr="00143ED9">
          <w:rPr>
            <w:sz w:val="28"/>
            <w:szCs w:val="28"/>
          </w:rPr>
          <w:t>освіти Димитровської </w:t>
        </w:r>
        <w:proofErr w:type="spellEnd"/>
        <w:r w:rsidR="0004688C" w:rsidRPr="00143ED9">
          <w:rPr>
            <w:sz w:val="28"/>
            <w:szCs w:val="28"/>
          </w:rPr>
          <w:t>міської ради</w:t>
        </w:r>
      </w:hyperlink>
      <w:r w:rsidR="0004688C" w:rsidRPr="00143ED9">
        <w:rPr>
          <w:sz w:val="28"/>
          <w:szCs w:val="28"/>
        </w:rPr>
        <w:t>;</w:t>
      </w:r>
    </w:p>
    <w:p w:rsidR="0004688C" w:rsidRPr="00143ED9" w:rsidRDefault="00412D94" w:rsidP="00143ED9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Макіївський н</w:t>
      </w:r>
      <w:r w:rsidR="0004688C" w:rsidRPr="00143ED9">
        <w:rPr>
          <w:sz w:val="28"/>
          <w:szCs w:val="28"/>
        </w:rPr>
        <w:t>авчально-методичний центр  управління освіти міста;</w:t>
      </w:r>
    </w:p>
    <w:p w:rsidR="0004688C" w:rsidRPr="00143ED9" w:rsidRDefault="00E83486" w:rsidP="00143ED9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hyperlink r:id="rId13" w:history="1">
        <w:r w:rsidR="0004688C" w:rsidRPr="00143ED9">
          <w:rPr>
            <w:sz w:val="28"/>
            <w:szCs w:val="28"/>
          </w:rPr>
          <w:t xml:space="preserve">Комунальну установу «Районний методичний </w:t>
        </w:r>
        <w:proofErr w:type="spellStart"/>
        <w:r w:rsidR="0004688C" w:rsidRPr="00143ED9">
          <w:rPr>
            <w:sz w:val="28"/>
            <w:szCs w:val="28"/>
          </w:rPr>
          <w:t>кабінет Амвросіївської район</w:t>
        </w:r>
        <w:proofErr w:type="spellEnd"/>
        <w:r w:rsidR="0004688C" w:rsidRPr="00143ED9">
          <w:rPr>
            <w:sz w:val="28"/>
            <w:szCs w:val="28"/>
          </w:rPr>
          <w:t>ної ради Донецької області»; </w:t>
        </w:r>
      </w:hyperlink>
    </w:p>
    <w:p w:rsidR="0004688C" w:rsidRPr="00143ED9" w:rsidRDefault="0004688C" w:rsidP="00143ED9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Комунальну установу «Методичний кабінет відділу освіти Красноармійської міської ради»;</w:t>
      </w:r>
    </w:p>
    <w:p w:rsidR="0004688C" w:rsidRPr="00143ED9" w:rsidRDefault="0004688C" w:rsidP="00143ED9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143ED9">
        <w:rPr>
          <w:sz w:val="28"/>
          <w:szCs w:val="28"/>
        </w:rPr>
        <w:t>Міський методичний кабінет Авдіївської міської ради.</w:t>
      </w:r>
    </w:p>
    <w:p w:rsidR="0004688C" w:rsidRDefault="0004688C" w:rsidP="0004688C">
      <w:pPr>
        <w:pStyle w:val="a6"/>
        <w:ind w:left="1070"/>
        <w:jc w:val="both"/>
        <w:rPr>
          <w:sz w:val="28"/>
          <w:szCs w:val="28"/>
        </w:rPr>
      </w:pPr>
    </w:p>
    <w:p w:rsidR="0038278A" w:rsidRPr="00185420" w:rsidRDefault="00185420" w:rsidP="00185420">
      <w:pPr>
        <w:pStyle w:val="a6"/>
        <w:numPr>
          <w:ilvl w:val="0"/>
          <w:numId w:val="2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Надати</w:t>
      </w:r>
      <w:r w:rsidR="0038278A" w:rsidRPr="0018542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8278A" w:rsidRPr="00185420">
        <w:rPr>
          <w:sz w:val="28"/>
          <w:szCs w:val="28"/>
        </w:rPr>
        <w:t>ертифіка</w:t>
      </w:r>
      <w:r>
        <w:rPr>
          <w:sz w:val="28"/>
          <w:szCs w:val="28"/>
        </w:rPr>
        <w:t>т</w:t>
      </w:r>
      <w:r w:rsidR="0038278A" w:rsidRPr="00185420">
        <w:rPr>
          <w:sz w:val="28"/>
          <w:szCs w:val="28"/>
        </w:rPr>
        <w:t xml:space="preserve"> учасника </w:t>
      </w:r>
      <w:r w:rsidR="0041137A" w:rsidRPr="00185420">
        <w:rPr>
          <w:sz w:val="28"/>
          <w:szCs w:val="28"/>
        </w:rPr>
        <w:t>ІІ регіональної В</w:t>
      </w:r>
      <w:r w:rsidR="0038278A" w:rsidRPr="00185420">
        <w:rPr>
          <w:sz w:val="28"/>
          <w:szCs w:val="28"/>
        </w:rPr>
        <w:t>іртуальної виставки-презентації</w:t>
      </w:r>
      <w:r w:rsidR="0041137A" w:rsidRPr="00185420">
        <w:rPr>
          <w:sz w:val="28"/>
          <w:szCs w:val="28"/>
        </w:rPr>
        <w:t xml:space="preserve"> «Сучасні заклади освіти-2014» </w:t>
      </w:r>
    </w:p>
    <w:p w:rsidR="002D1045" w:rsidRDefault="002D1045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2D1045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2D1045">
        <w:rPr>
          <w:sz w:val="28"/>
          <w:szCs w:val="28"/>
        </w:rPr>
        <w:t xml:space="preserve"> освіти Дзержинської міської ради Донецької області</w:t>
      </w:r>
    </w:p>
    <w:p w:rsidR="002D1045" w:rsidRDefault="002D1045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2D1045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2D1045">
        <w:rPr>
          <w:sz w:val="28"/>
          <w:szCs w:val="28"/>
        </w:rPr>
        <w:t xml:space="preserve"> освіти Артемівської районної державної адміністрації Донецької області</w:t>
      </w:r>
    </w:p>
    <w:p w:rsidR="00B51D78" w:rsidRDefault="00B51D78" w:rsidP="00B51D78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51D78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B51D78">
        <w:rPr>
          <w:sz w:val="28"/>
          <w:szCs w:val="28"/>
        </w:rPr>
        <w:t xml:space="preserve"> освіти </w:t>
      </w:r>
      <w:proofErr w:type="spellStart"/>
      <w:r w:rsidRPr="00B51D78">
        <w:rPr>
          <w:sz w:val="28"/>
          <w:szCs w:val="28"/>
        </w:rPr>
        <w:t>Великоновосілківської</w:t>
      </w:r>
      <w:proofErr w:type="spellEnd"/>
      <w:r w:rsidRPr="00B51D78">
        <w:rPr>
          <w:sz w:val="28"/>
          <w:szCs w:val="28"/>
        </w:rPr>
        <w:t xml:space="preserve"> районної державної адміністрації Донецької області</w:t>
      </w:r>
    </w:p>
    <w:p w:rsidR="00A57578" w:rsidRDefault="00A57578" w:rsidP="00A57578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57578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A57578">
        <w:rPr>
          <w:sz w:val="28"/>
          <w:szCs w:val="28"/>
        </w:rPr>
        <w:t xml:space="preserve"> освіти Калінінської районної у м. Донецьку ради</w:t>
      </w:r>
    </w:p>
    <w:p w:rsidR="002D1045" w:rsidRDefault="002D1045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2D1045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2D1045">
        <w:rPr>
          <w:sz w:val="28"/>
          <w:szCs w:val="28"/>
        </w:rPr>
        <w:t xml:space="preserve"> освіти Першотравневої районної державної адміністрації Донецької області</w:t>
      </w:r>
    </w:p>
    <w:p w:rsidR="002D1045" w:rsidRPr="008C1BE2" w:rsidRDefault="002D1045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2D1045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2D1045">
        <w:rPr>
          <w:sz w:val="28"/>
          <w:szCs w:val="28"/>
        </w:rPr>
        <w:t xml:space="preserve"> освіти </w:t>
      </w:r>
      <w:proofErr w:type="spellStart"/>
      <w:r w:rsidRPr="002D1045">
        <w:rPr>
          <w:sz w:val="28"/>
          <w:szCs w:val="28"/>
        </w:rPr>
        <w:t>Добропільської</w:t>
      </w:r>
      <w:proofErr w:type="spellEnd"/>
      <w:r w:rsidRPr="002D1045">
        <w:rPr>
          <w:sz w:val="28"/>
          <w:szCs w:val="28"/>
        </w:rPr>
        <w:t xml:space="preserve"> районної державної адміністрації Донецької області</w:t>
      </w:r>
    </w:p>
    <w:p w:rsidR="008C1BE2" w:rsidRDefault="008C1BE2" w:rsidP="008C1BE2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8C1BE2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8C1BE2">
        <w:rPr>
          <w:sz w:val="28"/>
          <w:szCs w:val="28"/>
        </w:rPr>
        <w:t xml:space="preserve"> освіти </w:t>
      </w:r>
      <w:proofErr w:type="spellStart"/>
      <w:r w:rsidRPr="008C1BE2">
        <w:rPr>
          <w:sz w:val="28"/>
          <w:szCs w:val="28"/>
        </w:rPr>
        <w:t>Олександрівської</w:t>
      </w:r>
      <w:proofErr w:type="spellEnd"/>
      <w:r w:rsidRPr="008C1BE2">
        <w:rPr>
          <w:sz w:val="28"/>
          <w:szCs w:val="28"/>
        </w:rPr>
        <w:t xml:space="preserve"> районної державної адміністрації Донецької області</w:t>
      </w:r>
    </w:p>
    <w:p w:rsidR="002D1045" w:rsidRDefault="002D1045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2D1045">
        <w:rPr>
          <w:sz w:val="28"/>
          <w:szCs w:val="28"/>
        </w:rPr>
        <w:t>Відділ</w:t>
      </w:r>
      <w:r w:rsidR="00185420">
        <w:rPr>
          <w:sz w:val="28"/>
          <w:szCs w:val="28"/>
        </w:rPr>
        <w:t>у</w:t>
      </w:r>
      <w:r w:rsidRPr="002D1045">
        <w:rPr>
          <w:sz w:val="28"/>
          <w:szCs w:val="28"/>
        </w:rPr>
        <w:t xml:space="preserve"> освіти Харцизької міської ради Донецької області</w:t>
      </w:r>
    </w:p>
    <w:p w:rsidR="0038278A" w:rsidRDefault="00185420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Методичному</w:t>
      </w:r>
      <w:r w:rsidR="0038278A" w:rsidRPr="0038278A">
        <w:rPr>
          <w:sz w:val="28"/>
          <w:szCs w:val="28"/>
        </w:rPr>
        <w:t xml:space="preserve"> кабінет</w:t>
      </w:r>
      <w:r>
        <w:rPr>
          <w:sz w:val="28"/>
          <w:szCs w:val="28"/>
        </w:rPr>
        <w:t>у відділу</w:t>
      </w:r>
      <w:r w:rsidR="0038278A" w:rsidRPr="0038278A">
        <w:rPr>
          <w:sz w:val="28"/>
          <w:szCs w:val="28"/>
        </w:rPr>
        <w:t xml:space="preserve"> освіти Калінінської районної у м. Донецьку ради</w:t>
      </w:r>
    </w:p>
    <w:p w:rsidR="00DF013D" w:rsidRDefault="00185420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Методичному</w:t>
      </w:r>
      <w:r w:rsidR="0038278A" w:rsidRPr="0038278A">
        <w:rPr>
          <w:sz w:val="28"/>
          <w:szCs w:val="28"/>
        </w:rPr>
        <w:t xml:space="preserve"> кабінет</w:t>
      </w:r>
      <w:r>
        <w:rPr>
          <w:sz w:val="28"/>
          <w:szCs w:val="28"/>
        </w:rPr>
        <w:t>у</w:t>
      </w:r>
      <w:r w:rsidR="0038278A" w:rsidRPr="0038278A">
        <w:rPr>
          <w:sz w:val="28"/>
          <w:szCs w:val="28"/>
        </w:rPr>
        <w:t xml:space="preserve"> відділу освіти </w:t>
      </w:r>
      <w:proofErr w:type="spellStart"/>
      <w:r w:rsidR="0038278A" w:rsidRPr="0038278A">
        <w:rPr>
          <w:sz w:val="28"/>
          <w:szCs w:val="28"/>
        </w:rPr>
        <w:t>Димитровської</w:t>
      </w:r>
      <w:proofErr w:type="spellEnd"/>
      <w:r w:rsidR="0038278A" w:rsidRPr="0038278A">
        <w:rPr>
          <w:sz w:val="28"/>
          <w:szCs w:val="28"/>
        </w:rPr>
        <w:t xml:space="preserve"> міської ради</w:t>
      </w:r>
    </w:p>
    <w:p w:rsidR="0038278A" w:rsidRDefault="00185420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Методичному</w:t>
      </w:r>
      <w:r w:rsidR="0038278A" w:rsidRPr="0038278A">
        <w:rPr>
          <w:sz w:val="28"/>
          <w:szCs w:val="28"/>
        </w:rPr>
        <w:t xml:space="preserve"> кабінет</w:t>
      </w:r>
      <w:r>
        <w:rPr>
          <w:sz w:val="28"/>
          <w:szCs w:val="28"/>
        </w:rPr>
        <w:t>у</w:t>
      </w:r>
      <w:r w:rsidR="0038278A" w:rsidRPr="0038278A">
        <w:rPr>
          <w:sz w:val="28"/>
          <w:szCs w:val="28"/>
        </w:rPr>
        <w:t xml:space="preserve"> відділу освіти </w:t>
      </w:r>
      <w:proofErr w:type="spellStart"/>
      <w:r w:rsidR="0038278A" w:rsidRPr="0038278A">
        <w:rPr>
          <w:sz w:val="28"/>
          <w:szCs w:val="28"/>
        </w:rPr>
        <w:t>Добропільської</w:t>
      </w:r>
      <w:proofErr w:type="spellEnd"/>
      <w:r w:rsidR="0038278A" w:rsidRPr="0038278A">
        <w:rPr>
          <w:sz w:val="28"/>
          <w:szCs w:val="28"/>
        </w:rPr>
        <w:t xml:space="preserve"> міської ради</w:t>
      </w:r>
    </w:p>
    <w:p w:rsidR="0038278A" w:rsidRDefault="00185420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Методичному</w:t>
      </w:r>
      <w:r w:rsidR="0038278A" w:rsidRPr="0038278A">
        <w:rPr>
          <w:sz w:val="28"/>
          <w:szCs w:val="28"/>
        </w:rPr>
        <w:t xml:space="preserve"> кабінет</w:t>
      </w:r>
      <w:r>
        <w:rPr>
          <w:sz w:val="28"/>
          <w:szCs w:val="28"/>
        </w:rPr>
        <w:t>у</w:t>
      </w:r>
      <w:r w:rsidR="0038278A" w:rsidRPr="0038278A">
        <w:rPr>
          <w:sz w:val="28"/>
          <w:szCs w:val="28"/>
        </w:rPr>
        <w:t xml:space="preserve"> відділу освіти </w:t>
      </w:r>
      <w:proofErr w:type="spellStart"/>
      <w:r w:rsidR="0038278A" w:rsidRPr="0038278A">
        <w:rPr>
          <w:sz w:val="28"/>
          <w:szCs w:val="28"/>
        </w:rPr>
        <w:t>Єнакієвської</w:t>
      </w:r>
      <w:proofErr w:type="spellEnd"/>
      <w:r w:rsidR="0038278A" w:rsidRPr="0038278A">
        <w:rPr>
          <w:sz w:val="28"/>
          <w:szCs w:val="28"/>
        </w:rPr>
        <w:t xml:space="preserve"> міської ради</w:t>
      </w:r>
    </w:p>
    <w:p w:rsidR="0038278A" w:rsidRDefault="00795244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Комунальній установі</w:t>
      </w:r>
      <w:r w:rsidR="0038278A" w:rsidRPr="0038278A">
        <w:rPr>
          <w:sz w:val="28"/>
          <w:szCs w:val="28"/>
        </w:rPr>
        <w:t xml:space="preserve"> «Методичний кабінет відділу освіти Красноармійської міської ради»</w:t>
      </w:r>
    </w:p>
    <w:p w:rsidR="0038278A" w:rsidRDefault="0038278A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38278A">
        <w:rPr>
          <w:sz w:val="28"/>
          <w:szCs w:val="28"/>
        </w:rPr>
        <w:t>Мето</w:t>
      </w:r>
      <w:r w:rsidR="00795244">
        <w:rPr>
          <w:sz w:val="28"/>
          <w:szCs w:val="28"/>
        </w:rPr>
        <w:t>дичному</w:t>
      </w:r>
      <w:r>
        <w:rPr>
          <w:sz w:val="28"/>
          <w:szCs w:val="28"/>
        </w:rPr>
        <w:t xml:space="preserve"> кабінет</w:t>
      </w:r>
      <w:r w:rsidR="00795244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освіти міста </w:t>
      </w:r>
      <w:proofErr w:type="spellStart"/>
      <w:r w:rsidRPr="0038278A">
        <w:rPr>
          <w:sz w:val="28"/>
          <w:szCs w:val="28"/>
        </w:rPr>
        <w:t>Новогродівка</w:t>
      </w:r>
      <w:proofErr w:type="spellEnd"/>
    </w:p>
    <w:p w:rsidR="0038278A" w:rsidRDefault="00795244" w:rsidP="002D1045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Районному методичному</w:t>
      </w:r>
      <w:r w:rsidR="0038278A" w:rsidRPr="0038278A">
        <w:rPr>
          <w:sz w:val="28"/>
          <w:szCs w:val="28"/>
        </w:rPr>
        <w:t xml:space="preserve"> кабінет</w:t>
      </w:r>
      <w:r>
        <w:rPr>
          <w:sz w:val="28"/>
          <w:szCs w:val="28"/>
        </w:rPr>
        <w:t>у</w:t>
      </w:r>
      <w:r w:rsidR="0038278A" w:rsidRPr="0038278A">
        <w:rPr>
          <w:sz w:val="28"/>
          <w:szCs w:val="28"/>
        </w:rPr>
        <w:t xml:space="preserve"> відділу освіти Першотравневої райдержадміністрації</w:t>
      </w:r>
    </w:p>
    <w:p w:rsidR="007E3676" w:rsidRPr="0038278A" w:rsidRDefault="007E3676" w:rsidP="007E3676">
      <w:pPr>
        <w:pStyle w:val="a6"/>
        <w:ind w:left="1800"/>
        <w:jc w:val="both"/>
        <w:rPr>
          <w:sz w:val="28"/>
          <w:szCs w:val="28"/>
        </w:rPr>
      </w:pPr>
    </w:p>
    <w:p w:rsidR="003A2657" w:rsidRDefault="009843F0" w:rsidP="0079524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Включити до складу експозиції Донецької області</w:t>
      </w:r>
      <w:r w:rsidR="003A2657">
        <w:rPr>
          <w:sz w:val="28"/>
          <w:szCs w:val="28"/>
        </w:rPr>
        <w:t xml:space="preserve"> </w:t>
      </w:r>
      <w:r w:rsidR="00FD18CC">
        <w:rPr>
          <w:sz w:val="28"/>
          <w:szCs w:val="28"/>
        </w:rPr>
        <w:t>для участі в</w:t>
      </w:r>
      <w:r w:rsidR="003A2657">
        <w:rPr>
          <w:sz w:val="28"/>
          <w:szCs w:val="28"/>
        </w:rPr>
        <w:t xml:space="preserve"> </w:t>
      </w:r>
      <w:r w:rsidR="003A2657">
        <w:rPr>
          <w:sz w:val="28"/>
          <w:szCs w:val="28"/>
          <w:lang w:val="en-US"/>
        </w:rPr>
        <w:t>V</w:t>
      </w:r>
      <w:r w:rsidR="003A2657" w:rsidRPr="003A2657">
        <w:rPr>
          <w:sz w:val="28"/>
          <w:szCs w:val="28"/>
        </w:rPr>
        <w:t xml:space="preserve"> </w:t>
      </w:r>
      <w:r w:rsidR="003A2657">
        <w:rPr>
          <w:sz w:val="28"/>
          <w:szCs w:val="28"/>
        </w:rPr>
        <w:t>Міжнародній виставці «Сучасні заклади освіти – 2014» віртуальні експозиції</w:t>
      </w:r>
    </w:p>
    <w:p w:rsidR="003A2657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bookmarkStart w:id="0" w:name="_GoBack"/>
      <w:r w:rsidRPr="00CA252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CA2528">
        <w:rPr>
          <w:sz w:val="28"/>
          <w:szCs w:val="28"/>
        </w:rPr>
        <w:t xml:space="preserve"> освіти Артемівської міської ради Донецької області</w:t>
      </w:r>
    </w:p>
    <w:p w:rsidR="003A2657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CA2528">
        <w:rPr>
          <w:sz w:val="28"/>
          <w:szCs w:val="28"/>
        </w:rPr>
        <w:t xml:space="preserve"> освіти Дружківської міської ради Донецької області</w:t>
      </w:r>
    </w:p>
    <w:p w:rsidR="003A2657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CA2528">
        <w:rPr>
          <w:sz w:val="28"/>
          <w:szCs w:val="28"/>
        </w:rPr>
        <w:t xml:space="preserve"> освіти </w:t>
      </w:r>
      <w:proofErr w:type="spellStart"/>
      <w:r w:rsidRPr="00CA2528">
        <w:rPr>
          <w:sz w:val="28"/>
          <w:szCs w:val="28"/>
        </w:rPr>
        <w:t>Єнакієвської</w:t>
      </w:r>
      <w:proofErr w:type="spellEnd"/>
      <w:r w:rsidRPr="00CA2528">
        <w:rPr>
          <w:sz w:val="28"/>
          <w:szCs w:val="28"/>
        </w:rPr>
        <w:t xml:space="preserve"> міської ради Донецької області</w:t>
      </w:r>
    </w:p>
    <w:p w:rsidR="003A2657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CA2528">
        <w:rPr>
          <w:sz w:val="28"/>
          <w:szCs w:val="28"/>
        </w:rPr>
        <w:t>Управління освіти Костянтинівської міської ради Донецької області</w:t>
      </w:r>
    </w:p>
    <w:p w:rsidR="003A2657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CA2528">
        <w:rPr>
          <w:sz w:val="28"/>
          <w:szCs w:val="28"/>
        </w:rPr>
        <w:t xml:space="preserve"> освіти </w:t>
      </w:r>
      <w:proofErr w:type="spellStart"/>
      <w:r w:rsidRPr="00CA2528">
        <w:rPr>
          <w:sz w:val="28"/>
          <w:szCs w:val="28"/>
        </w:rPr>
        <w:t>Селидівської</w:t>
      </w:r>
      <w:proofErr w:type="spellEnd"/>
      <w:r w:rsidRPr="00CA2528">
        <w:rPr>
          <w:sz w:val="28"/>
          <w:szCs w:val="28"/>
        </w:rPr>
        <w:t xml:space="preserve"> міської ради Донецької області</w:t>
      </w:r>
    </w:p>
    <w:p w:rsidR="003A2657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CA2528">
        <w:rPr>
          <w:sz w:val="28"/>
          <w:szCs w:val="28"/>
        </w:rPr>
        <w:t xml:space="preserve"> освіти Слов'янської міської ради Донецької області</w:t>
      </w:r>
    </w:p>
    <w:p w:rsidR="003A2657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CA252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CA2528">
        <w:rPr>
          <w:sz w:val="28"/>
          <w:szCs w:val="28"/>
        </w:rPr>
        <w:t xml:space="preserve"> освіти </w:t>
      </w:r>
      <w:proofErr w:type="spellStart"/>
      <w:r w:rsidRPr="00CA2528">
        <w:rPr>
          <w:sz w:val="28"/>
          <w:szCs w:val="28"/>
        </w:rPr>
        <w:t>Сніжнянської</w:t>
      </w:r>
      <w:proofErr w:type="spellEnd"/>
      <w:r w:rsidRPr="00CA2528">
        <w:rPr>
          <w:sz w:val="28"/>
          <w:szCs w:val="28"/>
        </w:rPr>
        <w:t xml:space="preserve"> міської ради Донецької області</w:t>
      </w:r>
    </w:p>
    <w:p w:rsidR="003A2657" w:rsidRPr="001F4DAF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1F4DAF">
        <w:rPr>
          <w:sz w:val="28"/>
          <w:szCs w:val="28"/>
        </w:rPr>
        <w:t>Відділу освіти Київської районної у м. Донецьку ради</w:t>
      </w:r>
    </w:p>
    <w:p w:rsidR="003A2657" w:rsidRPr="001F4DAF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1F4DAF">
        <w:rPr>
          <w:sz w:val="28"/>
          <w:szCs w:val="28"/>
        </w:rPr>
        <w:t>Відділу освіти Пролетарської районної у м. Донецьку ради</w:t>
      </w:r>
    </w:p>
    <w:p w:rsidR="003A2657" w:rsidRPr="001F4DAF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1F4DAF">
        <w:rPr>
          <w:sz w:val="28"/>
          <w:szCs w:val="28"/>
        </w:rPr>
        <w:lastRenderedPageBreak/>
        <w:t xml:space="preserve">Відділу освіти </w:t>
      </w:r>
      <w:proofErr w:type="spellStart"/>
      <w:r w:rsidRPr="001F4DAF">
        <w:rPr>
          <w:sz w:val="28"/>
          <w:szCs w:val="28"/>
        </w:rPr>
        <w:t>Новоазовської</w:t>
      </w:r>
      <w:proofErr w:type="spellEnd"/>
      <w:r w:rsidRPr="001F4DAF">
        <w:rPr>
          <w:sz w:val="28"/>
          <w:szCs w:val="28"/>
        </w:rPr>
        <w:t xml:space="preserve"> районної державної адміністрації Донецької області</w:t>
      </w:r>
    </w:p>
    <w:p w:rsidR="003A2657" w:rsidRPr="001F4DAF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1F4DAF">
        <w:rPr>
          <w:sz w:val="28"/>
          <w:szCs w:val="28"/>
        </w:rPr>
        <w:t xml:space="preserve">Відділу освіти </w:t>
      </w:r>
      <w:proofErr w:type="spellStart"/>
      <w:r w:rsidRPr="001F4DAF">
        <w:rPr>
          <w:sz w:val="28"/>
          <w:szCs w:val="28"/>
        </w:rPr>
        <w:t>Старобешівської</w:t>
      </w:r>
      <w:proofErr w:type="spellEnd"/>
      <w:r w:rsidRPr="001F4DAF">
        <w:rPr>
          <w:sz w:val="28"/>
          <w:szCs w:val="28"/>
        </w:rPr>
        <w:t xml:space="preserve"> районної державної адміністрації Донецької області</w:t>
      </w:r>
    </w:p>
    <w:p w:rsidR="003A2657" w:rsidRPr="001F4DAF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 w:rsidRPr="001F4DAF">
        <w:rPr>
          <w:sz w:val="28"/>
          <w:szCs w:val="28"/>
        </w:rPr>
        <w:t>Відділу освіти Шахтарської міської ради Донецької області</w:t>
      </w:r>
    </w:p>
    <w:p w:rsidR="003A2657" w:rsidRPr="00D51531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Навчально-методичного</w:t>
      </w:r>
      <w:r w:rsidRPr="00D5153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D51531">
        <w:rPr>
          <w:sz w:val="28"/>
          <w:szCs w:val="28"/>
        </w:rPr>
        <w:t xml:space="preserve"> відділу освіти Кіровської районної у </w:t>
      </w:r>
      <w:r w:rsidR="00FD18CC">
        <w:rPr>
          <w:sz w:val="28"/>
          <w:szCs w:val="28"/>
        </w:rPr>
        <w:t xml:space="preserve"> </w:t>
      </w:r>
      <w:r w:rsidRPr="00D51531">
        <w:rPr>
          <w:sz w:val="28"/>
          <w:szCs w:val="28"/>
        </w:rPr>
        <w:t>м. Донецьку ради</w:t>
      </w:r>
    </w:p>
    <w:p w:rsidR="003A2657" w:rsidRPr="00D51531" w:rsidRDefault="003A2657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Макіївського навчально-методичного</w:t>
      </w:r>
      <w:r w:rsidRPr="00D5153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D51531">
        <w:rPr>
          <w:sz w:val="28"/>
          <w:szCs w:val="28"/>
        </w:rPr>
        <w:t xml:space="preserve">  у</w:t>
      </w:r>
      <w:r>
        <w:rPr>
          <w:sz w:val="28"/>
          <w:szCs w:val="28"/>
        </w:rPr>
        <w:t>правління освіти міста</w:t>
      </w:r>
    </w:p>
    <w:p w:rsidR="003A2657" w:rsidRPr="00D51531" w:rsidRDefault="00D3282A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Навчально-методичного</w:t>
      </w:r>
      <w:r w:rsidR="003A2657" w:rsidRPr="00D5153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="003A2657" w:rsidRPr="00D51531">
        <w:rPr>
          <w:sz w:val="28"/>
          <w:szCs w:val="28"/>
        </w:rPr>
        <w:t xml:space="preserve"> відділу освіти Слов’янської міської ради</w:t>
      </w:r>
    </w:p>
    <w:p w:rsidR="003A2657" w:rsidRPr="00D51531" w:rsidRDefault="00D3282A" w:rsidP="00E83486">
      <w:pPr>
        <w:pStyle w:val="a6"/>
        <w:numPr>
          <w:ilvl w:val="0"/>
          <w:numId w:val="28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Міського методичного</w:t>
      </w:r>
      <w:r w:rsidR="003A2657" w:rsidRPr="00D51531">
        <w:rPr>
          <w:sz w:val="28"/>
          <w:szCs w:val="28"/>
        </w:rPr>
        <w:t xml:space="preserve"> кабінет</w:t>
      </w:r>
      <w:r>
        <w:rPr>
          <w:sz w:val="28"/>
          <w:szCs w:val="28"/>
        </w:rPr>
        <w:t>у</w:t>
      </w:r>
      <w:r w:rsidR="003A2657" w:rsidRPr="00D51531">
        <w:rPr>
          <w:sz w:val="28"/>
          <w:szCs w:val="28"/>
        </w:rPr>
        <w:t xml:space="preserve"> відділу освіти Шахтарської міської ради</w:t>
      </w:r>
    </w:p>
    <w:bookmarkEnd w:id="0"/>
    <w:p w:rsidR="009843F0" w:rsidRDefault="003A2657" w:rsidP="00D328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3F0">
        <w:rPr>
          <w:sz w:val="28"/>
          <w:szCs w:val="28"/>
        </w:rPr>
        <w:t xml:space="preserve"> </w:t>
      </w:r>
    </w:p>
    <w:p w:rsidR="009B4F2F" w:rsidRPr="00860EBA" w:rsidRDefault="009B4F2F" w:rsidP="0079524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860EBA">
        <w:rPr>
          <w:sz w:val="28"/>
          <w:szCs w:val="28"/>
        </w:rPr>
        <w:t xml:space="preserve">Даний наказ розмістити на  сайті  </w:t>
      </w:r>
      <w:r w:rsidR="00795244">
        <w:rPr>
          <w:sz w:val="28"/>
          <w:szCs w:val="28"/>
        </w:rPr>
        <w:t>департаменту</w:t>
      </w:r>
      <w:r w:rsidRPr="00860EBA">
        <w:rPr>
          <w:sz w:val="28"/>
          <w:szCs w:val="28"/>
        </w:rPr>
        <w:t xml:space="preserve"> освіти  і науки (</w:t>
      </w:r>
      <w:proofErr w:type="spellStart"/>
      <w:r w:rsidRPr="00860EBA">
        <w:rPr>
          <w:sz w:val="28"/>
          <w:szCs w:val="28"/>
        </w:rPr>
        <w:t>osvita.donetsk.ua</w:t>
      </w:r>
      <w:proofErr w:type="spellEnd"/>
      <w:r w:rsidRPr="00860EBA">
        <w:rPr>
          <w:sz w:val="28"/>
          <w:szCs w:val="28"/>
        </w:rPr>
        <w:t>).</w:t>
      </w:r>
    </w:p>
    <w:p w:rsidR="009B4F2F" w:rsidRPr="00494A34" w:rsidRDefault="009B4F2F" w:rsidP="00221C63">
      <w:pPr>
        <w:pStyle w:val="a6"/>
        <w:ind w:left="1440"/>
        <w:jc w:val="both"/>
        <w:rPr>
          <w:sz w:val="28"/>
          <w:szCs w:val="28"/>
        </w:rPr>
      </w:pPr>
    </w:p>
    <w:p w:rsidR="009B4F2F" w:rsidRPr="00860EBA" w:rsidRDefault="009B4F2F" w:rsidP="0079524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860EBA">
        <w:rPr>
          <w:sz w:val="28"/>
          <w:szCs w:val="28"/>
        </w:rPr>
        <w:t xml:space="preserve">Контроль за виконанням наказу покласти </w:t>
      </w:r>
      <w:r w:rsidR="00115ADD" w:rsidRPr="00860EBA">
        <w:rPr>
          <w:sz w:val="28"/>
          <w:szCs w:val="28"/>
        </w:rPr>
        <w:t xml:space="preserve">на заступника </w:t>
      </w:r>
      <w:r w:rsidR="007E3676">
        <w:rPr>
          <w:sz w:val="28"/>
          <w:szCs w:val="28"/>
        </w:rPr>
        <w:t>директора</w:t>
      </w:r>
      <w:r w:rsidR="00115ADD" w:rsidRPr="00860EBA">
        <w:rPr>
          <w:sz w:val="28"/>
          <w:szCs w:val="28"/>
        </w:rPr>
        <w:t xml:space="preserve"> департаменту освіти і науки  – начальника управління загальної освіти  </w:t>
      </w:r>
      <w:r w:rsidR="00EA30BB" w:rsidRPr="00860EBA">
        <w:rPr>
          <w:sz w:val="28"/>
          <w:szCs w:val="28"/>
        </w:rPr>
        <w:t xml:space="preserve">  М.Є.</w:t>
      </w:r>
      <w:proofErr w:type="spellStart"/>
      <w:r w:rsidR="00EA30BB" w:rsidRPr="00860EBA">
        <w:rPr>
          <w:sz w:val="28"/>
          <w:szCs w:val="28"/>
        </w:rPr>
        <w:t>Артьо</w:t>
      </w:r>
      <w:r w:rsidRPr="00860EBA">
        <w:rPr>
          <w:sz w:val="28"/>
          <w:szCs w:val="28"/>
        </w:rPr>
        <w:t>мова</w:t>
      </w:r>
      <w:proofErr w:type="spellEnd"/>
      <w:r w:rsidRPr="00860EBA">
        <w:rPr>
          <w:sz w:val="28"/>
          <w:szCs w:val="28"/>
        </w:rPr>
        <w:t xml:space="preserve"> та ректора </w:t>
      </w:r>
      <w:r w:rsidR="00FD18CC">
        <w:rPr>
          <w:sz w:val="28"/>
          <w:szCs w:val="28"/>
        </w:rPr>
        <w:t xml:space="preserve">Донецького </w:t>
      </w:r>
      <w:proofErr w:type="spellStart"/>
      <w:r w:rsidRPr="00860EBA">
        <w:rPr>
          <w:sz w:val="28"/>
          <w:szCs w:val="28"/>
        </w:rPr>
        <w:t>облІППО</w:t>
      </w:r>
      <w:proofErr w:type="spellEnd"/>
      <w:r w:rsidRPr="00860EBA">
        <w:rPr>
          <w:sz w:val="28"/>
          <w:szCs w:val="28"/>
        </w:rPr>
        <w:t xml:space="preserve">  О.І.Чернишова</w:t>
      </w:r>
      <w:r w:rsidR="00EA30BB" w:rsidRPr="00860EBA">
        <w:rPr>
          <w:sz w:val="28"/>
          <w:szCs w:val="28"/>
        </w:rPr>
        <w:t>.</w:t>
      </w:r>
    </w:p>
    <w:p w:rsidR="009B4F2F" w:rsidRPr="00494A34" w:rsidRDefault="009B4F2F" w:rsidP="00063E85">
      <w:pPr>
        <w:ind w:firstLine="708"/>
        <w:jc w:val="both"/>
        <w:rPr>
          <w:sz w:val="28"/>
          <w:szCs w:val="28"/>
          <w:lang w:val="uk-UA"/>
        </w:rPr>
      </w:pPr>
    </w:p>
    <w:p w:rsidR="009B4F2F" w:rsidRPr="00494A34" w:rsidRDefault="009B4F2F" w:rsidP="00063E85">
      <w:pPr>
        <w:ind w:firstLine="708"/>
        <w:jc w:val="both"/>
        <w:rPr>
          <w:sz w:val="28"/>
          <w:szCs w:val="28"/>
          <w:lang w:val="uk-UA"/>
        </w:rPr>
      </w:pPr>
    </w:p>
    <w:p w:rsidR="009B4F2F" w:rsidRPr="00494A34" w:rsidRDefault="007C53EC" w:rsidP="0079524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 w:rsidR="00FD18CC">
        <w:rPr>
          <w:sz w:val="28"/>
          <w:szCs w:val="28"/>
          <w:lang w:val="uk-UA"/>
        </w:rPr>
        <w:t>. д</w:t>
      </w:r>
      <w:r w:rsidR="007E3676">
        <w:rPr>
          <w:sz w:val="28"/>
          <w:szCs w:val="28"/>
          <w:lang w:val="uk-UA"/>
        </w:rPr>
        <w:t>иректор</w:t>
      </w:r>
      <w:r w:rsidR="00FD18CC">
        <w:rPr>
          <w:sz w:val="28"/>
          <w:szCs w:val="28"/>
          <w:lang w:val="uk-UA"/>
        </w:rPr>
        <w:t xml:space="preserve">а </w:t>
      </w:r>
      <w:r w:rsidR="009B4F2F" w:rsidRPr="00494A34">
        <w:rPr>
          <w:sz w:val="28"/>
          <w:szCs w:val="28"/>
          <w:lang w:val="uk-UA"/>
        </w:rPr>
        <w:t xml:space="preserve"> </w:t>
      </w:r>
      <w:r w:rsidR="00115ADD">
        <w:rPr>
          <w:sz w:val="28"/>
          <w:szCs w:val="28"/>
          <w:lang w:val="uk-UA"/>
        </w:rPr>
        <w:t>департаменту</w:t>
      </w:r>
      <w:r w:rsidR="009B4F2F" w:rsidRPr="00494A34">
        <w:rPr>
          <w:sz w:val="28"/>
          <w:szCs w:val="28"/>
          <w:lang w:val="uk-UA"/>
        </w:rPr>
        <w:tab/>
      </w:r>
      <w:r w:rsidR="00795244">
        <w:rPr>
          <w:sz w:val="28"/>
          <w:szCs w:val="28"/>
          <w:lang w:val="uk-UA"/>
        </w:rPr>
        <w:t xml:space="preserve">       </w:t>
      </w:r>
      <w:r w:rsidR="009B4F2F" w:rsidRPr="00494A34">
        <w:rPr>
          <w:sz w:val="28"/>
          <w:szCs w:val="28"/>
          <w:lang w:val="uk-UA"/>
        </w:rPr>
        <w:tab/>
      </w:r>
      <w:r w:rsidR="00795244">
        <w:rPr>
          <w:sz w:val="28"/>
          <w:szCs w:val="28"/>
          <w:lang w:val="uk-UA"/>
        </w:rPr>
        <w:t xml:space="preserve">                       </w:t>
      </w:r>
      <w:r w:rsidR="00FD18CC">
        <w:rPr>
          <w:sz w:val="28"/>
          <w:szCs w:val="28"/>
          <w:lang w:val="uk-UA"/>
        </w:rPr>
        <w:t xml:space="preserve">М.Є. </w:t>
      </w:r>
      <w:proofErr w:type="spellStart"/>
      <w:r w:rsidR="00FD18CC">
        <w:rPr>
          <w:sz w:val="28"/>
          <w:szCs w:val="28"/>
          <w:lang w:val="uk-UA"/>
        </w:rPr>
        <w:t>Артьомов</w:t>
      </w:r>
      <w:proofErr w:type="spellEnd"/>
    </w:p>
    <w:p w:rsidR="009B4F2F" w:rsidRDefault="009B4F2F" w:rsidP="00063E85">
      <w:pPr>
        <w:ind w:firstLine="708"/>
        <w:jc w:val="both"/>
        <w:rPr>
          <w:sz w:val="28"/>
          <w:szCs w:val="28"/>
          <w:lang w:val="uk-UA"/>
        </w:rPr>
      </w:pPr>
    </w:p>
    <w:p w:rsidR="005875E7" w:rsidRDefault="00587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B4F2F" w:rsidRDefault="009B4F2F" w:rsidP="00063E8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224" w:type="dxa"/>
        <w:tblInd w:w="-106" w:type="dxa"/>
        <w:tblLook w:val="01E0" w:firstRow="1" w:lastRow="1" w:firstColumn="1" w:lastColumn="1" w:noHBand="0" w:noVBand="0"/>
      </w:tblPr>
      <w:tblGrid>
        <w:gridCol w:w="10224"/>
      </w:tblGrid>
      <w:tr w:rsidR="009B4F2F" w:rsidRPr="00494A34">
        <w:tc>
          <w:tcPr>
            <w:tcW w:w="10224" w:type="dxa"/>
          </w:tcPr>
          <w:p w:rsidR="009B4F2F" w:rsidRPr="00494A34" w:rsidRDefault="009B4F2F">
            <w:pPr>
              <w:rPr>
                <w:sz w:val="28"/>
                <w:szCs w:val="28"/>
                <w:lang w:val="uk-UA"/>
              </w:rPr>
            </w:pPr>
          </w:p>
        </w:tc>
      </w:tr>
      <w:tr w:rsidR="009B4F2F" w:rsidRPr="00494A34">
        <w:tc>
          <w:tcPr>
            <w:tcW w:w="10224" w:type="dxa"/>
          </w:tcPr>
          <w:p w:rsidR="009B4F2F" w:rsidRPr="00494A34" w:rsidRDefault="009B4F2F">
            <w:pPr>
              <w:rPr>
                <w:sz w:val="28"/>
                <w:szCs w:val="28"/>
                <w:lang w:val="uk-UA"/>
              </w:rPr>
            </w:pPr>
          </w:p>
        </w:tc>
      </w:tr>
      <w:tr w:rsidR="009B4F2F" w:rsidRPr="00494A34"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1368"/>
              <w:gridCol w:w="4500"/>
              <w:gridCol w:w="2520"/>
              <w:gridCol w:w="1620"/>
            </w:tblGrid>
            <w:tr w:rsidR="009B4F2F" w:rsidRPr="00494A34">
              <w:tc>
                <w:tcPr>
                  <w:tcW w:w="1368" w:type="dxa"/>
                </w:tcPr>
                <w:p w:rsidR="009B4F2F" w:rsidRPr="00494A34" w:rsidRDefault="009B4F2F">
                  <w:pPr>
                    <w:jc w:val="center"/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>Надіслано:</w:t>
                  </w:r>
                </w:p>
              </w:tc>
              <w:tc>
                <w:tcPr>
                  <w:tcW w:w="4500" w:type="dxa"/>
                </w:tcPr>
                <w:p w:rsidR="009B4F2F" w:rsidRPr="00494A34" w:rsidRDefault="009B4F2F">
                  <w:pPr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>Завізовано:</w:t>
                  </w:r>
                </w:p>
              </w:tc>
              <w:tc>
                <w:tcPr>
                  <w:tcW w:w="2520" w:type="dxa"/>
                </w:tcPr>
                <w:p w:rsidR="009B4F2F" w:rsidRPr="00494A34" w:rsidRDefault="009B4F2F">
                  <w:pPr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>ПІБ</w:t>
                  </w:r>
                </w:p>
              </w:tc>
              <w:tc>
                <w:tcPr>
                  <w:tcW w:w="1620" w:type="dxa"/>
                </w:tcPr>
                <w:p w:rsidR="009B4F2F" w:rsidRPr="00494A34" w:rsidRDefault="009B4F2F">
                  <w:pPr>
                    <w:jc w:val="center"/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>Підпис</w:t>
                  </w:r>
                </w:p>
              </w:tc>
            </w:tr>
            <w:tr w:rsidR="009B4F2F" w:rsidRPr="00494A34">
              <w:trPr>
                <w:trHeight w:val="282"/>
              </w:trPr>
              <w:tc>
                <w:tcPr>
                  <w:tcW w:w="1368" w:type="dxa"/>
                </w:tcPr>
                <w:p w:rsidR="009B4F2F" w:rsidRPr="00494A34" w:rsidRDefault="009B4F2F">
                  <w:pPr>
                    <w:ind w:left="3540" w:hanging="3540"/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>ЦБ - 1</w:t>
                  </w:r>
                </w:p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4500" w:type="dxa"/>
                </w:tcPr>
                <w:p w:rsidR="007E3676" w:rsidRDefault="007E3676" w:rsidP="00EA30BB">
                  <w:pPr>
                    <w:jc w:val="both"/>
                    <w:rPr>
                      <w:lang w:val="uk-UA"/>
                    </w:rPr>
                  </w:pPr>
                  <w:r w:rsidRPr="007E3676">
                    <w:rPr>
                      <w:lang w:val="uk-UA"/>
                    </w:rPr>
                    <w:t xml:space="preserve">заступника директора </w:t>
                  </w:r>
                </w:p>
                <w:p w:rsidR="00F5758A" w:rsidRDefault="007E3676" w:rsidP="00EA30BB">
                  <w:pPr>
                    <w:jc w:val="both"/>
                    <w:rPr>
                      <w:lang w:val="uk-UA"/>
                    </w:rPr>
                  </w:pPr>
                  <w:r w:rsidRPr="007E3676">
                    <w:rPr>
                      <w:lang w:val="uk-UA"/>
                    </w:rPr>
                    <w:t>департаме</w:t>
                  </w:r>
                  <w:r w:rsidR="00F5758A">
                    <w:rPr>
                      <w:lang w:val="uk-UA"/>
                    </w:rPr>
                    <w:t xml:space="preserve">нту освіти і науки  </w:t>
                  </w:r>
                </w:p>
                <w:p w:rsidR="009B4F2F" w:rsidRPr="00494A34" w:rsidRDefault="00F5758A" w:rsidP="00EA30B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– начальник</w:t>
                  </w:r>
                  <w:r w:rsidR="007E3676" w:rsidRPr="007E3676">
                    <w:rPr>
                      <w:lang w:val="uk-UA"/>
                    </w:rPr>
                    <w:t xml:space="preserve"> управління загальної освіти    </w:t>
                  </w:r>
                </w:p>
              </w:tc>
              <w:tc>
                <w:tcPr>
                  <w:tcW w:w="2520" w:type="dxa"/>
                </w:tcPr>
                <w:p w:rsidR="009B4F2F" w:rsidRPr="00494A34" w:rsidRDefault="00EA30B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Артьо</w:t>
                  </w:r>
                  <w:r w:rsidR="009B4F2F">
                    <w:rPr>
                      <w:lang w:val="uk-UA"/>
                    </w:rPr>
                    <w:t>мов М.Є.</w:t>
                  </w:r>
                </w:p>
              </w:tc>
              <w:tc>
                <w:tcPr>
                  <w:tcW w:w="1620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9B4F2F" w:rsidRPr="00494A34">
              <w:tc>
                <w:tcPr>
                  <w:tcW w:w="1368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 xml:space="preserve">Справа  - 1 </w:t>
                  </w:r>
                </w:p>
              </w:tc>
              <w:tc>
                <w:tcPr>
                  <w:tcW w:w="4500" w:type="dxa"/>
                </w:tcPr>
                <w:p w:rsidR="009B4F2F" w:rsidRPr="00494A34" w:rsidRDefault="00FD18C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</w:t>
                  </w:r>
                  <w:r w:rsidR="00795244">
                    <w:rPr>
                      <w:lang w:val="uk-UA"/>
                    </w:rPr>
                    <w:t xml:space="preserve"> відділу кадрової, аналітичної та правової роботи</w:t>
                  </w:r>
                </w:p>
              </w:tc>
              <w:tc>
                <w:tcPr>
                  <w:tcW w:w="2520" w:type="dxa"/>
                </w:tcPr>
                <w:p w:rsidR="009B4F2F" w:rsidRPr="00494A34" w:rsidRDefault="00FD18CC" w:rsidP="00FD18CC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Тімченко</w:t>
                  </w:r>
                  <w:proofErr w:type="spellEnd"/>
                  <w:r>
                    <w:rPr>
                      <w:lang w:val="uk-UA"/>
                    </w:rPr>
                    <w:t xml:space="preserve"> Н.Б.</w:t>
                  </w:r>
                </w:p>
              </w:tc>
              <w:tc>
                <w:tcPr>
                  <w:tcW w:w="1620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9B4F2F" w:rsidRPr="00494A34">
              <w:tc>
                <w:tcPr>
                  <w:tcW w:w="1368" w:type="dxa"/>
                </w:tcPr>
                <w:p w:rsidR="00F5758A" w:rsidRDefault="00F5758A">
                  <w:pPr>
                    <w:jc w:val="both"/>
                    <w:rPr>
                      <w:lang w:val="uk-UA"/>
                    </w:rPr>
                  </w:pPr>
                </w:p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>Відділам освіти - 60</w:t>
                  </w:r>
                </w:p>
              </w:tc>
              <w:tc>
                <w:tcPr>
                  <w:tcW w:w="4500" w:type="dxa"/>
                </w:tcPr>
                <w:p w:rsidR="00F5758A" w:rsidRDefault="00F5758A">
                  <w:pPr>
                    <w:jc w:val="both"/>
                    <w:rPr>
                      <w:lang w:val="uk-UA"/>
                    </w:rPr>
                  </w:pPr>
                </w:p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 xml:space="preserve">Ректор </w:t>
                  </w:r>
                  <w:proofErr w:type="spellStart"/>
                  <w:r w:rsidRPr="00494A34">
                    <w:rPr>
                      <w:lang w:val="uk-UA"/>
                    </w:rPr>
                    <w:t>облІППО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F5758A" w:rsidRDefault="00F5758A">
                  <w:pPr>
                    <w:jc w:val="both"/>
                    <w:rPr>
                      <w:lang w:val="uk-UA"/>
                    </w:rPr>
                  </w:pPr>
                </w:p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  <w:r w:rsidRPr="00494A34">
                    <w:rPr>
                      <w:lang w:val="uk-UA"/>
                    </w:rPr>
                    <w:t>Чернишов О.І.</w:t>
                  </w:r>
                </w:p>
              </w:tc>
              <w:tc>
                <w:tcPr>
                  <w:tcW w:w="1620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9B4F2F" w:rsidRPr="00494A34">
              <w:tc>
                <w:tcPr>
                  <w:tcW w:w="1368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4500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620" w:type="dxa"/>
                </w:tcPr>
                <w:p w:rsidR="009B4F2F" w:rsidRPr="00494A34" w:rsidRDefault="009B4F2F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B4F2F" w:rsidRPr="00494A34" w:rsidRDefault="009B4F2F">
            <w:pPr>
              <w:rPr>
                <w:smallCaps/>
                <w:sz w:val="28"/>
                <w:szCs w:val="28"/>
                <w:lang w:val="uk-UA"/>
              </w:rPr>
            </w:pPr>
          </w:p>
        </w:tc>
      </w:tr>
    </w:tbl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p w:rsidR="009B4F2F" w:rsidRPr="00494A34" w:rsidRDefault="009B4F2F" w:rsidP="00BB42BE">
      <w:pPr>
        <w:jc w:val="center"/>
        <w:rPr>
          <w:sz w:val="28"/>
          <w:szCs w:val="28"/>
          <w:lang w:val="uk-UA"/>
        </w:rPr>
      </w:pPr>
    </w:p>
    <w:sectPr w:rsidR="009B4F2F" w:rsidRPr="00494A34" w:rsidSect="004A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39A"/>
    <w:multiLevelType w:val="hybridMultilevel"/>
    <w:tmpl w:val="734A79C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C82260"/>
    <w:multiLevelType w:val="hybridMultilevel"/>
    <w:tmpl w:val="055E35BA"/>
    <w:lvl w:ilvl="0" w:tplc="0422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E061FE7"/>
    <w:multiLevelType w:val="hybridMultilevel"/>
    <w:tmpl w:val="35EE7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7BF0"/>
    <w:multiLevelType w:val="hybridMultilevel"/>
    <w:tmpl w:val="D150A7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30EB1"/>
    <w:multiLevelType w:val="hybridMultilevel"/>
    <w:tmpl w:val="8710E15A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8C09C5"/>
    <w:multiLevelType w:val="multilevel"/>
    <w:tmpl w:val="FEC21D4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26955D0C"/>
    <w:multiLevelType w:val="hybridMultilevel"/>
    <w:tmpl w:val="DDA0F5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226E"/>
    <w:multiLevelType w:val="hybridMultilevel"/>
    <w:tmpl w:val="7CBCB33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1702ED"/>
    <w:multiLevelType w:val="hybridMultilevel"/>
    <w:tmpl w:val="C4266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E349D"/>
    <w:multiLevelType w:val="hybridMultilevel"/>
    <w:tmpl w:val="32A67554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35F65445"/>
    <w:multiLevelType w:val="hybridMultilevel"/>
    <w:tmpl w:val="B95CAE38"/>
    <w:lvl w:ilvl="0" w:tplc="2EFCEBA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24972"/>
    <w:multiLevelType w:val="hybridMultilevel"/>
    <w:tmpl w:val="D56054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FD4764"/>
    <w:multiLevelType w:val="hybridMultilevel"/>
    <w:tmpl w:val="195C5368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3B3E6FBD"/>
    <w:multiLevelType w:val="hybridMultilevel"/>
    <w:tmpl w:val="E50CB3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06B08"/>
    <w:multiLevelType w:val="hybridMultilevel"/>
    <w:tmpl w:val="9FE48AA6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1D831F9"/>
    <w:multiLevelType w:val="hybridMultilevel"/>
    <w:tmpl w:val="D12C439C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43874CE6"/>
    <w:multiLevelType w:val="hybridMultilevel"/>
    <w:tmpl w:val="BBC2A57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2D4530"/>
    <w:multiLevelType w:val="hybridMultilevel"/>
    <w:tmpl w:val="57B88FC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9E5004"/>
    <w:multiLevelType w:val="hybridMultilevel"/>
    <w:tmpl w:val="715E9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6659"/>
    <w:multiLevelType w:val="hybridMultilevel"/>
    <w:tmpl w:val="8778740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B9029F"/>
    <w:multiLevelType w:val="hybridMultilevel"/>
    <w:tmpl w:val="5CA22A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6F1A7ACC"/>
    <w:multiLevelType w:val="hybridMultilevel"/>
    <w:tmpl w:val="4EB4A74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407565"/>
    <w:multiLevelType w:val="hybridMultilevel"/>
    <w:tmpl w:val="CFEAE77A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7B1675"/>
    <w:multiLevelType w:val="hybridMultilevel"/>
    <w:tmpl w:val="7E2A799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6DE75D0"/>
    <w:multiLevelType w:val="hybridMultilevel"/>
    <w:tmpl w:val="F9283DE6"/>
    <w:lvl w:ilvl="0" w:tplc="0422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774431D6"/>
    <w:multiLevelType w:val="hybridMultilevel"/>
    <w:tmpl w:val="6E182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B465E"/>
    <w:multiLevelType w:val="hybridMultilevel"/>
    <w:tmpl w:val="8FB0C4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A6E80"/>
    <w:multiLevelType w:val="hybridMultilevel"/>
    <w:tmpl w:val="CFA45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20"/>
  </w:num>
  <w:num w:numId="5">
    <w:abstractNumId w:val="12"/>
  </w:num>
  <w:num w:numId="6">
    <w:abstractNumId w:val="9"/>
  </w:num>
  <w:num w:numId="7">
    <w:abstractNumId w:val="1"/>
  </w:num>
  <w:num w:numId="8">
    <w:abstractNumId w:val="24"/>
  </w:num>
  <w:num w:numId="9">
    <w:abstractNumId w:val="15"/>
  </w:num>
  <w:num w:numId="10">
    <w:abstractNumId w:val="7"/>
  </w:num>
  <w:num w:numId="11">
    <w:abstractNumId w:val="26"/>
  </w:num>
  <w:num w:numId="12">
    <w:abstractNumId w:val="21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17"/>
  </w:num>
  <w:num w:numId="18">
    <w:abstractNumId w:val="0"/>
  </w:num>
  <w:num w:numId="19">
    <w:abstractNumId w:val="13"/>
  </w:num>
  <w:num w:numId="20">
    <w:abstractNumId w:val="10"/>
  </w:num>
  <w:num w:numId="21">
    <w:abstractNumId w:val="4"/>
  </w:num>
  <w:num w:numId="22">
    <w:abstractNumId w:val="23"/>
  </w:num>
  <w:num w:numId="23">
    <w:abstractNumId w:val="22"/>
  </w:num>
  <w:num w:numId="24">
    <w:abstractNumId w:val="19"/>
  </w:num>
  <w:num w:numId="25">
    <w:abstractNumId w:val="14"/>
  </w:num>
  <w:num w:numId="26">
    <w:abstractNumId w:val="6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93"/>
    <w:rsid w:val="00016A8E"/>
    <w:rsid w:val="000455AF"/>
    <w:rsid w:val="0004688C"/>
    <w:rsid w:val="0005744B"/>
    <w:rsid w:val="0006167A"/>
    <w:rsid w:val="00061A77"/>
    <w:rsid w:val="00063E85"/>
    <w:rsid w:val="00065543"/>
    <w:rsid w:val="00066822"/>
    <w:rsid w:val="00073EB6"/>
    <w:rsid w:val="000C4CBB"/>
    <w:rsid w:val="000D5693"/>
    <w:rsid w:val="000F4EEC"/>
    <w:rsid w:val="000F67D4"/>
    <w:rsid w:val="00102894"/>
    <w:rsid w:val="00115ADD"/>
    <w:rsid w:val="00136792"/>
    <w:rsid w:val="00140419"/>
    <w:rsid w:val="00141C05"/>
    <w:rsid w:val="00143ED9"/>
    <w:rsid w:val="00165469"/>
    <w:rsid w:val="00185420"/>
    <w:rsid w:val="00193BB2"/>
    <w:rsid w:val="001957EF"/>
    <w:rsid w:val="00197012"/>
    <w:rsid w:val="001B4999"/>
    <w:rsid w:val="001B7385"/>
    <w:rsid w:val="001D368F"/>
    <w:rsid w:val="001F4DAF"/>
    <w:rsid w:val="00203D4B"/>
    <w:rsid w:val="002044E2"/>
    <w:rsid w:val="002078B1"/>
    <w:rsid w:val="00221C63"/>
    <w:rsid w:val="00226A03"/>
    <w:rsid w:val="002344E6"/>
    <w:rsid w:val="002374A5"/>
    <w:rsid w:val="00242B92"/>
    <w:rsid w:val="00246830"/>
    <w:rsid w:val="002513F1"/>
    <w:rsid w:val="002657F7"/>
    <w:rsid w:val="00274A80"/>
    <w:rsid w:val="0029196C"/>
    <w:rsid w:val="00294A78"/>
    <w:rsid w:val="002B73EB"/>
    <w:rsid w:val="002D1045"/>
    <w:rsid w:val="002D2C73"/>
    <w:rsid w:val="003009BB"/>
    <w:rsid w:val="0030123F"/>
    <w:rsid w:val="0033676A"/>
    <w:rsid w:val="00342BE1"/>
    <w:rsid w:val="00347715"/>
    <w:rsid w:val="003519AE"/>
    <w:rsid w:val="00377C34"/>
    <w:rsid w:val="0038278A"/>
    <w:rsid w:val="00386318"/>
    <w:rsid w:val="003A2657"/>
    <w:rsid w:val="003B02C3"/>
    <w:rsid w:val="003C16D4"/>
    <w:rsid w:val="003D2E88"/>
    <w:rsid w:val="003D3E7B"/>
    <w:rsid w:val="003E1C63"/>
    <w:rsid w:val="003F1D3F"/>
    <w:rsid w:val="003F59AE"/>
    <w:rsid w:val="004056E1"/>
    <w:rsid w:val="0041137A"/>
    <w:rsid w:val="00412D94"/>
    <w:rsid w:val="00436C22"/>
    <w:rsid w:val="00443582"/>
    <w:rsid w:val="0048491F"/>
    <w:rsid w:val="004900BF"/>
    <w:rsid w:val="00494A34"/>
    <w:rsid w:val="004A39A6"/>
    <w:rsid w:val="004A44F9"/>
    <w:rsid w:val="004B3F44"/>
    <w:rsid w:val="004D572A"/>
    <w:rsid w:val="004D6F93"/>
    <w:rsid w:val="004E3FDC"/>
    <w:rsid w:val="004F122F"/>
    <w:rsid w:val="005227E9"/>
    <w:rsid w:val="00523F24"/>
    <w:rsid w:val="00526C8E"/>
    <w:rsid w:val="00532AE4"/>
    <w:rsid w:val="00535FE0"/>
    <w:rsid w:val="00543012"/>
    <w:rsid w:val="00545F05"/>
    <w:rsid w:val="00560877"/>
    <w:rsid w:val="00564965"/>
    <w:rsid w:val="00564ACE"/>
    <w:rsid w:val="00566AA7"/>
    <w:rsid w:val="00570102"/>
    <w:rsid w:val="005716C2"/>
    <w:rsid w:val="005768D3"/>
    <w:rsid w:val="005875E7"/>
    <w:rsid w:val="005B758C"/>
    <w:rsid w:val="005B75A1"/>
    <w:rsid w:val="005C0EEC"/>
    <w:rsid w:val="005F1479"/>
    <w:rsid w:val="00604697"/>
    <w:rsid w:val="00617497"/>
    <w:rsid w:val="00634728"/>
    <w:rsid w:val="006403DD"/>
    <w:rsid w:val="00640AB5"/>
    <w:rsid w:val="00641ABB"/>
    <w:rsid w:val="00641CD7"/>
    <w:rsid w:val="00642B29"/>
    <w:rsid w:val="0066104F"/>
    <w:rsid w:val="00667E36"/>
    <w:rsid w:val="00677A70"/>
    <w:rsid w:val="0068044D"/>
    <w:rsid w:val="00687330"/>
    <w:rsid w:val="006911C7"/>
    <w:rsid w:val="00696E24"/>
    <w:rsid w:val="006A10CB"/>
    <w:rsid w:val="006A5145"/>
    <w:rsid w:val="006B0812"/>
    <w:rsid w:val="006C2FA4"/>
    <w:rsid w:val="006C72C2"/>
    <w:rsid w:val="006D3CB2"/>
    <w:rsid w:val="006E5354"/>
    <w:rsid w:val="006F14FD"/>
    <w:rsid w:val="006F7F25"/>
    <w:rsid w:val="007104C4"/>
    <w:rsid w:val="007137C9"/>
    <w:rsid w:val="007175F9"/>
    <w:rsid w:val="00720BA7"/>
    <w:rsid w:val="00721AAE"/>
    <w:rsid w:val="00732265"/>
    <w:rsid w:val="007444A1"/>
    <w:rsid w:val="007452EC"/>
    <w:rsid w:val="00761381"/>
    <w:rsid w:val="007700DB"/>
    <w:rsid w:val="007819A2"/>
    <w:rsid w:val="00783F02"/>
    <w:rsid w:val="00795244"/>
    <w:rsid w:val="007C53EC"/>
    <w:rsid w:val="007D1437"/>
    <w:rsid w:val="007E3676"/>
    <w:rsid w:val="007E6CD1"/>
    <w:rsid w:val="00815964"/>
    <w:rsid w:val="00827D1F"/>
    <w:rsid w:val="00860EBA"/>
    <w:rsid w:val="00861F99"/>
    <w:rsid w:val="00864E15"/>
    <w:rsid w:val="00876CBA"/>
    <w:rsid w:val="008A3600"/>
    <w:rsid w:val="008C1BE2"/>
    <w:rsid w:val="008D1250"/>
    <w:rsid w:val="008D2F01"/>
    <w:rsid w:val="008E5064"/>
    <w:rsid w:val="009169D3"/>
    <w:rsid w:val="00921BEE"/>
    <w:rsid w:val="0094255B"/>
    <w:rsid w:val="00960EA3"/>
    <w:rsid w:val="00961CAE"/>
    <w:rsid w:val="009843F0"/>
    <w:rsid w:val="00985086"/>
    <w:rsid w:val="009A189B"/>
    <w:rsid w:val="009A6222"/>
    <w:rsid w:val="009B4F2F"/>
    <w:rsid w:val="009B5BDD"/>
    <w:rsid w:val="009C00D6"/>
    <w:rsid w:val="009D143D"/>
    <w:rsid w:val="009D33DE"/>
    <w:rsid w:val="009D71BD"/>
    <w:rsid w:val="009E743F"/>
    <w:rsid w:val="009F579A"/>
    <w:rsid w:val="00A0098A"/>
    <w:rsid w:val="00A20E12"/>
    <w:rsid w:val="00A57578"/>
    <w:rsid w:val="00AA15CE"/>
    <w:rsid w:val="00AA1D2A"/>
    <w:rsid w:val="00AB5ADD"/>
    <w:rsid w:val="00AD5556"/>
    <w:rsid w:val="00AD5FE9"/>
    <w:rsid w:val="00AF21F6"/>
    <w:rsid w:val="00AF799B"/>
    <w:rsid w:val="00B34D2B"/>
    <w:rsid w:val="00B4151E"/>
    <w:rsid w:val="00B46825"/>
    <w:rsid w:val="00B51D78"/>
    <w:rsid w:val="00B65081"/>
    <w:rsid w:val="00B74D75"/>
    <w:rsid w:val="00B81C0B"/>
    <w:rsid w:val="00B83CFE"/>
    <w:rsid w:val="00BB42BE"/>
    <w:rsid w:val="00BC4758"/>
    <w:rsid w:val="00BD28C2"/>
    <w:rsid w:val="00BD44CC"/>
    <w:rsid w:val="00BE233C"/>
    <w:rsid w:val="00BF645F"/>
    <w:rsid w:val="00C03EAF"/>
    <w:rsid w:val="00C06D20"/>
    <w:rsid w:val="00C14B0A"/>
    <w:rsid w:val="00C36917"/>
    <w:rsid w:val="00C61F4E"/>
    <w:rsid w:val="00C62484"/>
    <w:rsid w:val="00C67B90"/>
    <w:rsid w:val="00C87FA3"/>
    <w:rsid w:val="00CA2528"/>
    <w:rsid w:val="00CB7E9D"/>
    <w:rsid w:val="00CC6051"/>
    <w:rsid w:val="00CF13FB"/>
    <w:rsid w:val="00D0182F"/>
    <w:rsid w:val="00D05751"/>
    <w:rsid w:val="00D2257C"/>
    <w:rsid w:val="00D3282A"/>
    <w:rsid w:val="00D413DF"/>
    <w:rsid w:val="00D50799"/>
    <w:rsid w:val="00D51531"/>
    <w:rsid w:val="00D57F3D"/>
    <w:rsid w:val="00D73945"/>
    <w:rsid w:val="00D74501"/>
    <w:rsid w:val="00D842FE"/>
    <w:rsid w:val="00D85420"/>
    <w:rsid w:val="00DB48C6"/>
    <w:rsid w:val="00DB7473"/>
    <w:rsid w:val="00DC0FD0"/>
    <w:rsid w:val="00DC23AD"/>
    <w:rsid w:val="00DC2EB9"/>
    <w:rsid w:val="00DD4750"/>
    <w:rsid w:val="00DD4C88"/>
    <w:rsid w:val="00DE6194"/>
    <w:rsid w:val="00DF013D"/>
    <w:rsid w:val="00DF0B78"/>
    <w:rsid w:val="00DF7CF9"/>
    <w:rsid w:val="00E17461"/>
    <w:rsid w:val="00E1785B"/>
    <w:rsid w:val="00E20894"/>
    <w:rsid w:val="00E36BA0"/>
    <w:rsid w:val="00E45C50"/>
    <w:rsid w:val="00E51F15"/>
    <w:rsid w:val="00E6241D"/>
    <w:rsid w:val="00E74642"/>
    <w:rsid w:val="00E83486"/>
    <w:rsid w:val="00EA0489"/>
    <w:rsid w:val="00EA30BB"/>
    <w:rsid w:val="00EB5F60"/>
    <w:rsid w:val="00ED479E"/>
    <w:rsid w:val="00ED5A70"/>
    <w:rsid w:val="00ED71F1"/>
    <w:rsid w:val="00EE5A1D"/>
    <w:rsid w:val="00EE7D95"/>
    <w:rsid w:val="00EF770D"/>
    <w:rsid w:val="00F02717"/>
    <w:rsid w:val="00F11B02"/>
    <w:rsid w:val="00F15B5B"/>
    <w:rsid w:val="00F17D91"/>
    <w:rsid w:val="00F37158"/>
    <w:rsid w:val="00F3722E"/>
    <w:rsid w:val="00F43586"/>
    <w:rsid w:val="00F53D1C"/>
    <w:rsid w:val="00F560F1"/>
    <w:rsid w:val="00F56FE9"/>
    <w:rsid w:val="00F5758A"/>
    <w:rsid w:val="00F62187"/>
    <w:rsid w:val="00F75EB6"/>
    <w:rsid w:val="00F86A24"/>
    <w:rsid w:val="00F95947"/>
    <w:rsid w:val="00FA51BD"/>
    <w:rsid w:val="00FA75F9"/>
    <w:rsid w:val="00FC4E5C"/>
    <w:rsid w:val="00FD18CC"/>
    <w:rsid w:val="00FD27F4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B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D7450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70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B42BE"/>
    <w:pPr>
      <w:keepNext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BB42BE"/>
    <w:pPr>
      <w:keepNext/>
      <w:jc w:val="center"/>
    </w:pPr>
    <w:rPr>
      <w:sz w:val="28"/>
      <w:szCs w:val="28"/>
      <w:lang w:val="uk-UA"/>
    </w:rPr>
  </w:style>
  <w:style w:type="paragraph" w:customStyle="1" w:styleId="31">
    <w:name w:val="заголовок 3"/>
    <w:basedOn w:val="a"/>
    <w:next w:val="a"/>
    <w:uiPriority w:val="99"/>
    <w:rsid w:val="00BB42BE"/>
    <w:pPr>
      <w:keepNext/>
      <w:jc w:val="center"/>
    </w:pPr>
    <w:rPr>
      <w:b/>
      <w:bCs/>
      <w:sz w:val="32"/>
      <w:szCs w:val="32"/>
    </w:rPr>
  </w:style>
  <w:style w:type="table" w:styleId="a3">
    <w:name w:val="Table Grid"/>
    <w:basedOn w:val="a1"/>
    <w:uiPriority w:val="99"/>
    <w:rsid w:val="00BB42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1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15C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21C63"/>
    <w:pPr>
      <w:ind w:left="720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D74501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6A1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0CB"/>
  </w:style>
  <w:style w:type="character" w:customStyle="1" w:styleId="30">
    <w:name w:val="Заголовок 3 Знак"/>
    <w:basedOn w:val="a0"/>
    <w:link w:val="3"/>
    <w:semiHidden/>
    <w:rsid w:val="007700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locked/>
    <w:rsid w:val="00770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B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D7450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70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B42BE"/>
    <w:pPr>
      <w:keepNext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BB42BE"/>
    <w:pPr>
      <w:keepNext/>
      <w:jc w:val="center"/>
    </w:pPr>
    <w:rPr>
      <w:sz w:val="28"/>
      <w:szCs w:val="28"/>
      <w:lang w:val="uk-UA"/>
    </w:rPr>
  </w:style>
  <w:style w:type="paragraph" w:customStyle="1" w:styleId="31">
    <w:name w:val="заголовок 3"/>
    <w:basedOn w:val="a"/>
    <w:next w:val="a"/>
    <w:uiPriority w:val="99"/>
    <w:rsid w:val="00BB42BE"/>
    <w:pPr>
      <w:keepNext/>
      <w:jc w:val="center"/>
    </w:pPr>
    <w:rPr>
      <w:b/>
      <w:bCs/>
      <w:sz w:val="32"/>
      <w:szCs w:val="32"/>
    </w:rPr>
  </w:style>
  <w:style w:type="table" w:styleId="a3">
    <w:name w:val="Table Grid"/>
    <w:basedOn w:val="a1"/>
    <w:uiPriority w:val="99"/>
    <w:rsid w:val="00BB42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1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15C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21C63"/>
    <w:pPr>
      <w:ind w:left="720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D74501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6A1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0CB"/>
  </w:style>
  <w:style w:type="character" w:customStyle="1" w:styleId="30">
    <w:name w:val="Заголовок 3 Знак"/>
    <w:basedOn w:val="a0"/>
    <w:link w:val="3"/>
    <w:semiHidden/>
    <w:rsid w:val="007700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locked/>
    <w:rsid w:val="00770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mmk.klasna.com/uk/site/suchasni-zakladi-osviti-2.html" TargetMode="External"/><Relationship Id="rId13" Type="http://schemas.openxmlformats.org/officeDocument/2006/relationships/hyperlink" Target="http://amvrmk.ucoz.ru/index/virtualna_vistavka_prezentacija_quot_suchasni_zakladi_osviti_rajonu_2014_quot/0-12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vido_dim.donetskedu.com/uk/site/virtualna-ekspozitsiya-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drumk.at.ua/index/virtkalna_vistavka_2014_mmk/0-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kabinet2013.klasn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mk-shakhtarsk.donetskedu.com/uk/site/virtualna-vistavka-prezentatsiya-metodichnoyi-sluzhbi-mista-shakhtarska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10584</Words>
  <Characters>6034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3</cp:revision>
  <cp:lastPrinted>2014-02-24T09:32:00Z</cp:lastPrinted>
  <dcterms:created xsi:type="dcterms:W3CDTF">2014-02-24T09:53:00Z</dcterms:created>
  <dcterms:modified xsi:type="dcterms:W3CDTF">2014-02-24T09:54:00Z</dcterms:modified>
</cp:coreProperties>
</file>